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F96D" w14:textId="54911DF9" w:rsidR="00DB0312" w:rsidRPr="00AD0BBE" w:rsidRDefault="00A12275" w:rsidP="005A789C">
      <w:pPr>
        <w:jc w:val="center"/>
        <w:rPr>
          <w:b/>
          <w:sz w:val="20"/>
          <w:szCs w:val="20"/>
        </w:rPr>
      </w:pPr>
      <w:r>
        <w:rPr>
          <w:b/>
          <w:sz w:val="20"/>
          <w:szCs w:val="20"/>
        </w:rPr>
        <w:t>A</w:t>
      </w:r>
      <w:r w:rsidR="005A789C" w:rsidRPr="00AD0BBE">
        <w:rPr>
          <w:b/>
          <w:sz w:val="20"/>
          <w:szCs w:val="20"/>
        </w:rPr>
        <w:t>dministrative Unit</w:t>
      </w:r>
    </w:p>
    <w:p w14:paraId="2B339381" w14:textId="77777777" w:rsidR="00DB0312" w:rsidRPr="00AD0BBE" w:rsidRDefault="00DB0312" w:rsidP="005A789C">
      <w:pPr>
        <w:jc w:val="center"/>
        <w:rPr>
          <w:b/>
          <w:sz w:val="20"/>
          <w:szCs w:val="20"/>
        </w:rPr>
      </w:pPr>
      <w:r w:rsidRPr="00AD0BBE">
        <w:rPr>
          <w:b/>
          <w:sz w:val="20"/>
          <w:szCs w:val="20"/>
        </w:rPr>
        <w:t>Assessment Plan</w:t>
      </w:r>
    </w:p>
    <w:p w14:paraId="672DDD85" w14:textId="4B775E19" w:rsidR="00DB0312" w:rsidRPr="00AD0BBE" w:rsidRDefault="00DB0312" w:rsidP="005A789C">
      <w:pPr>
        <w:jc w:val="center"/>
        <w:rPr>
          <w:b/>
          <w:sz w:val="20"/>
          <w:szCs w:val="20"/>
        </w:rPr>
      </w:pPr>
      <w:r w:rsidRPr="00AD0BBE">
        <w:rPr>
          <w:b/>
          <w:sz w:val="20"/>
          <w:szCs w:val="20"/>
        </w:rPr>
        <w:t>The University of New Mexico</w:t>
      </w:r>
    </w:p>
    <w:p w14:paraId="65982409" w14:textId="77777777" w:rsidR="00DB0312" w:rsidRPr="00F57DC3" w:rsidRDefault="00DB0312" w:rsidP="00DB0312">
      <w:pPr>
        <w:jc w:val="center"/>
        <w:rPr>
          <w:sz w:val="20"/>
          <w:szCs w:val="20"/>
        </w:rPr>
      </w:pPr>
    </w:p>
    <w:p w14:paraId="18AB5C9E" w14:textId="77777777" w:rsidR="00DB0312" w:rsidRPr="00F57DC3" w:rsidRDefault="00DB0312" w:rsidP="00DB0312">
      <w:pPr>
        <w:jc w:val="center"/>
        <w:rPr>
          <w:sz w:val="20"/>
          <w:szCs w:val="20"/>
        </w:rPr>
      </w:pPr>
      <w:r w:rsidRPr="00F57DC3">
        <w:rPr>
          <w:noProof/>
          <w:sz w:val="20"/>
          <w:szCs w:val="20"/>
        </w:rPr>
        <mc:AlternateContent>
          <mc:Choice Requires="wps">
            <w:drawing>
              <wp:anchor distT="0" distB="0" distL="114300" distR="114300" simplePos="0" relativeHeight="251659264" behindDoc="0" locked="0" layoutInCell="1" allowOverlap="1" wp14:anchorId="25F8226B" wp14:editId="1A183DC5">
                <wp:simplePos x="0" y="0"/>
                <wp:positionH relativeFrom="column">
                  <wp:posOffset>0</wp:posOffset>
                </wp:positionH>
                <wp:positionV relativeFrom="paragraph">
                  <wp:posOffset>124460</wp:posOffset>
                </wp:positionV>
                <wp:extent cx="8983980" cy="0"/>
                <wp:effectExtent l="0" t="57150" r="6477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3980" cy="0"/>
                        </a:xfrm>
                        <a:prstGeom prst="line">
                          <a:avLst/>
                        </a:prstGeom>
                        <a:noFill/>
                        <a:ln w="139700">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BC01"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70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" strokecolor="#969696" strokeweight="11pt"/>
            </w:pict>
          </mc:Fallback>
        </mc:AlternateContent>
      </w:r>
      <w:r w:rsidRPr="00F57DC3">
        <w:rPr>
          <w:noProof/>
          <w:sz w:val="20"/>
          <w:szCs w:val="20"/>
        </w:rPr>
        <mc:AlternateContent>
          <mc:Choice Requires="wpc">
            <w:drawing>
              <wp:inline distT="0" distB="0" distL="0" distR="0" wp14:anchorId="1A75A271" wp14:editId="2DE58DB0">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C4A3AA5"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010CC9BB" w14:textId="77777777" w:rsidR="00DB0312" w:rsidRPr="00F57DC3" w:rsidRDefault="00DB0312" w:rsidP="00DB0312">
      <w:pPr>
        <w:rPr>
          <w:sz w:val="20"/>
          <w:szCs w:val="20"/>
        </w:rPr>
      </w:pPr>
    </w:p>
    <w:p w14:paraId="62A3C47A" w14:textId="67805498" w:rsidR="00DB0312" w:rsidRPr="00F57DC3" w:rsidRDefault="00DB0312" w:rsidP="00DB0312">
      <w:pPr>
        <w:tabs>
          <w:tab w:val="left" w:pos="360"/>
        </w:tabs>
        <w:rPr>
          <w:b/>
          <w:sz w:val="20"/>
          <w:szCs w:val="20"/>
        </w:rPr>
      </w:pPr>
      <w:r w:rsidRPr="00F57DC3">
        <w:rPr>
          <w:b/>
          <w:sz w:val="20"/>
          <w:szCs w:val="20"/>
        </w:rPr>
        <w:t>A.</w:t>
      </w:r>
      <w:r w:rsidRPr="00F57DC3">
        <w:rPr>
          <w:b/>
          <w:sz w:val="20"/>
          <w:szCs w:val="20"/>
        </w:rPr>
        <w:tab/>
      </w:r>
      <w:r w:rsidR="00534D05">
        <w:rPr>
          <w:b/>
          <w:sz w:val="20"/>
          <w:szCs w:val="20"/>
        </w:rPr>
        <w:tab/>
      </w:r>
      <w:r w:rsidR="00CE0F07">
        <w:rPr>
          <w:b/>
          <w:sz w:val="20"/>
          <w:szCs w:val="20"/>
          <w:u w:val="single"/>
        </w:rPr>
        <w:t>Unit</w:t>
      </w:r>
      <w:r w:rsidRPr="00F57DC3">
        <w:rPr>
          <w:b/>
          <w:sz w:val="20"/>
          <w:szCs w:val="20"/>
          <w:u w:val="single"/>
        </w:rPr>
        <w:t xml:space="preserve"> and Date</w:t>
      </w:r>
    </w:p>
    <w:p w14:paraId="3FB56958" w14:textId="77777777" w:rsidR="00DB0312" w:rsidRPr="00F57DC3" w:rsidRDefault="00DB0312" w:rsidP="00DB0312">
      <w:pPr>
        <w:ind w:left="360"/>
        <w:rPr>
          <w:sz w:val="20"/>
          <w:szCs w:val="20"/>
        </w:rPr>
      </w:pPr>
    </w:p>
    <w:p w14:paraId="2D971EED" w14:textId="7A396825" w:rsidR="00DB0312" w:rsidRPr="00F57DC3" w:rsidRDefault="005A789C" w:rsidP="00DB0312">
      <w:pPr>
        <w:ind w:left="360"/>
        <w:rPr>
          <w:i/>
          <w:sz w:val="20"/>
          <w:szCs w:val="20"/>
        </w:rPr>
      </w:pPr>
      <w:r>
        <w:rPr>
          <w:sz w:val="20"/>
          <w:szCs w:val="20"/>
        </w:rPr>
        <w:t xml:space="preserve">1. Unit (if relevant): </w:t>
      </w:r>
      <w:r w:rsidR="00A12275">
        <w:rPr>
          <w:i/>
          <w:sz w:val="20"/>
          <w:szCs w:val="20"/>
        </w:rPr>
        <w:t>Office of Recruitment</w:t>
      </w:r>
      <w:r w:rsidR="0029732D">
        <w:rPr>
          <w:i/>
          <w:sz w:val="20"/>
          <w:szCs w:val="20"/>
        </w:rPr>
        <w:t xml:space="preserve">, </w:t>
      </w:r>
      <w:r w:rsidR="00035FF7">
        <w:rPr>
          <w:i/>
          <w:sz w:val="20"/>
          <w:szCs w:val="20"/>
        </w:rPr>
        <w:t>Admissions &amp;</w:t>
      </w:r>
      <w:r w:rsidR="0029732D">
        <w:rPr>
          <w:i/>
          <w:sz w:val="20"/>
          <w:szCs w:val="20"/>
        </w:rPr>
        <w:t xml:space="preserve"> Reg</w:t>
      </w:r>
      <w:r w:rsidR="00035FF7">
        <w:rPr>
          <w:i/>
          <w:sz w:val="20"/>
          <w:szCs w:val="20"/>
        </w:rPr>
        <w:t xml:space="preserve">istration (incl. </w:t>
      </w:r>
      <w:r w:rsidR="0029732D">
        <w:rPr>
          <w:i/>
          <w:sz w:val="20"/>
          <w:szCs w:val="20"/>
        </w:rPr>
        <w:t>Veteran Services and Dual-Credit</w:t>
      </w:r>
      <w:r w:rsidR="00035FF7">
        <w:rPr>
          <w:i/>
          <w:sz w:val="20"/>
          <w:szCs w:val="20"/>
        </w:rPr>
        <w:t>)</w:t>
      </w:r>
      <w:r w:rsidR="00DB0312" w:rsidRPr="00F57DC3">
        <w:rPr>
          <w:sz w:val="20"/>
          <w:szCs w:val="20"/>
        </w:rPr>
        <w:tab/>
      </w:r>
    </w:p>
    <w:p w14:paraId="198A284A" w14:textId="6D20354E" w:rsidR="00DB0312" w:rsidRPr="00F57DC3" w:rsidRDefault="00DB0312" w:rsidP="00DB0312">
      <w:pPr>
        <w:ind w:left="360"/>
        <w:rPr>
          <w:i/>
          <w:sz w:val="20"/>
          <w:szCs w:val="20"/>
        </w:rPr>
      </w:pPr>
      <w:r w:rsidRPr="00F57DC3">
        <w:rPr>
          <w:sz w:val="20"/>
          <w:szCs w:val="20"/>
        </w:rPr>
        <w:t>2. Department</w:t>
      </w:r>
      <w:r w:rsidR="005A789C">
        <w:rPr>
          <w:sz w:val="20"/>
          <w:szCs w:val="20"/>
        </w:rPr>
        <w:t>/Division:</w:t>
      </w:r>
      <w:r w:rsidR="00A12275">
        <w:rPr>
          <w:sz w:val="20"/>
          <w:szCs w:val="20"/>
        </w:rPr>
        <w:t xml:space="preserve"> </w:t>
      </w:r>
      <w:r w:rsidR="00641977">
        <w:rPr>
          <w:sz w:val="20"/>
          <w:szCs w:val="20"/>
        </w:rPr>
        <w:t>Student Services – Los Alamos Campus</w:t>
      </w:r>
    </w:p>
    <w:p w14:paraId="641D72A8" w14:textId="659B320B" w:rsidR="00DB0312" w:rsidRPr="00F57DC3" w:rsidRDefault="005A789C" w:rsidP="00DB0312">
      <w:pPr>
        <w:ind w:left="360"/>
        <w:rPr>
          <w:sz w:val="20"/>
          <w:szCs w:val="20"/>
        </w:rPr>
      </w:pPr>
      <w:r>
        <w:rPr>
          <w:sz w:val="20"/>
          <w:szCs w:val="20"/>
        </w:rPr>
        <w:t xml:space="preserve">3. </w:t>
      </w:r>
      <w:r w:rsidR="00CE0F07">
        <w:rPr>
          <w:sz w:val="20"/>
          <w:szCs w:val="20"/>
        </w:rPr>
        <w:t xml:space="preserve">Submission </w:t>
      </w:r>
      <w:r>
        <w:rPr>
          <w:sz w:val="20"/>
          <w:szCs w:val="20"/>
        </w:rPr>
        <w:t xml:space="preserve">Date: </w:t>
      </w:r>
      <w:r w:rsidR="00641977">
        <w:rPr>
          <w:i/>
          <w:sz w:val="20"/>
          <w:szCs w:val="20"/>
        </w:rPr>
        <w:t>11/7/16</w:t>
      </w:r>
      <w:r w:rsidR="00641977">
        <w:rPr>
          <w:i/>
          <w:sz w:val="20"/>
          <w:szCs w:val="20"/>
        </w:rPr>
        <w:tab/>
      </w:r>
    </w:p>
    <w:p w14:paraId="4DFAA9B7" w14:textId="77777777" w:rsidR="00DB0312" w:rsidRPr="00F57DC3" w:rsidRDefault="00DB0312" w:rsidP="00DB0312">
      <w:pPr>
        <w:rPr>
          <w:sz w:val="20"/>
          <w:szCs w:val="20"/>
        </w:rPr>
      </w:pPr>
    </w:p>
    <w:p w14:paraId="244DB1B1" w14:textId="5CC75E7A" w:rsidR="00DB0312" w:rsidRPr="00F57DC3" w:rsidRDefault="00F30A32" w:rsidP="00DB0312">
      <w:pPr>
        <w:tabs>
          <w:tab w:val="left" w:pos="360"/>
        </w:tabs>
        <w:rPr>
          <w:b/>
          <w:sz w:val="20"/>
          <w:szCs w:val="20"/>
        </w:rPr>
      </w:pPr>
      <w:r>
        <w:rPr>
          <w:b/>
          <w:sz w:val="20"/>
          <w:szCs w:val="20"/>
        </w:rPr>
        <w:t>B</w:t>
      </w:r>
      <w:r w:rsidR="00534D05">
        <w:rPr>
          <w:b/>
          <w:sz w:val="20"/>
          <w:szCs w:val="20"/>
        </w:rPr>
        <w:t>.</w:t>
      </w:r>
      <w:r w:rsidR="00534D05">
        <w:rPr>
          <w:b/>
          <w:sz w:val="20"/>
          <w:szCs w:val="20"/>
        </w:rPr>
        <w:tab/>
      </w:r>
      <w:r w:rsidR="00534D05">
        <w:rPr>
          <w:b/>
          <w:sz w:val="20"/>
          <w:szCs w:val="20"/>
        </w:rPr>
        <w:tab/>
      </w:r>
      <w:r w:rsidR="00DB0312" w:rsidRPr="00F57DC3">
        <w:rPr>
          <w:b/>
          <w:sz w:val="20"/>
          <w:szCs w:val="20"/>
          <w:u w:val="single"/>
        </w:rPr>
        <w:t>Contact Person(s) for the Assessment Plan</w:t>
      </w:r>
    </w:p>
    <w:p w14:paraId="53A68F78" w14:textId="7040B9EA" w:rsidR="00187351" w:rsidRPr="00065CEA" w:rsidRDefault="00DB0312" w:rsidP="00D704A2">
      <w:pPr>
        <w:ind w:left="360"/>
        <w:rPr>
          <w:i/>
          <w:sz w:val="20"/>
          <w:szCs w:val="20"/>
        </w:rPr>
      </w:pPr>
      <w:r w:rsidRPr="00F57DC3">
        <w:rPr>
          <w:i/>
          <w:sz w:val="20"/>
          <w:szCs w:val="20"/>
        </w:rPr>
        <w:t>[Insert each person’s name, title, e-mail address]</w:t>
      </w:r>
      <w:r w:rsidR="00065CEA">
        <w:rPr>
          <w:i/>
          <w:sz w:val="20"/>
          <w:szCs w:val="20"/>
        </w:rPr>
        <w:t xml:space="preserve"> </w:t>
      </w:r>
      <w:r w:rsidR="00065CEA" w:rsidRPr="00065CEA">
        <w:rPr>
          <w:i/>
          <w:sz w:val="20"/>
          <w:szCs w:val="20"/>
        </w:rPr>
        <w:t>Add rows to table as needed.</w:t>
      </w:r>
    </w:p>
    <w:p w14:paraId="4D0A8902" w14:textId="77777777" w:rsidR="00CE0F07" w:rsidRPr="00D704A2" w:rsidRDefault="00CE0F07" w:rsidP="00D704A2">
      <w:pPr>
        <w:ind w:left="360"/>
        <w:rPr>
          <w:i/>
          <w:sz w:val="20"/>
          <w:szCs w:val="20"/>
        </w:rPr>
      </w:pPr>
    </w:p>
    <w:tbl>
      <w:tblPr>
        <w:tblStyle w:val="TableGrid"/>
        <w:tblW w:w="0" w:type="auto"/>
        <w:tblLook w:val="04A0" w:firstRow="1" w:lastRow="0" w:firstColumn="1" w:lastColumn="0" w:noHBand="0" w:noVBand="1"/>
      </w:tblPr>
      <w:tblGrid>
        <w:gridCol w:w="4604"/>
        <w:gridCol w:w="4605"/>
        <w:gridCol w:w="4605"/>
      </w:tblGrid>
      <w:tr w:rsidR="00CE0F07" w14:paraId="212B7D5D" w14:textId="77777777" w:rsidTr="00CE0F07">
        <w:tc>
          <w:tcPr>
            <w:tcW w:w="4604" w:type="dxa"/>
          </w:tcPr>
          <w:p w14:paraId="5141D1C7" w14:textId="67D79CB7" w:rsidR="00CE0F07" w:rsidRDefault="00CE0F07">
            <w:r>
              <w:t>First and Last Name</w:t>
            </w:r>
          </w:p>
        </w:tc>
        <w:tc>
          <w:tcPr>
            <w:tcW w:w="4605" w:type="dxa"/>
          </w:tcPr>
          <w:p w14:paraId="6519905D" w14:textId="55A4037A" w:rsidR="00CE0F07" w:rsidRDefault="00CE0F07">
            <w:r>
              <w:t>Title</w:t>
            </w:r>
          </w:p>
        </w:tc>
        <w:tc>
          <w:tcPr>
            <w:tcW w:w="4605" w:type="dxa"/>
          </w:tcPr>
          <w:p w14:paraId="20C42E28" w14:textId="102647D9" w:rsidR="00CE0F07" w:rsidRDefault="00CE0F07">
            <w:r>
              <w:t>UNM Email Address</w:t>
            </w:r>
          </w:p>
        </w:tc>
      </w:tr>
      <w:tr w:rsidR="00CE0F07" w14:paraId="3DECCA7F" w14:textId="77777777" w:rsidTr="00CE0F07">
        <w:tc>
          <w:tcPr>
            <w:tcW w:w="4604" w:type="dxa"/>
          </w:tcPr>
          <w:p w14:paraId="1C75218B" w14:textId="021487D9" w:rsidR="00CE0F07" w:rsidRDefault="00641977" w:rsidP="00CE0F07">
            <w:pPr>
              <w:pStyle w:val="ListParagraph"/>
              <w:numPr>
                <w:ilvl w:val="0"/>
                <w:numId w:val="2"/>
              </w:numPr>
            </w:pPr>
            <w:r>
              <w:t>Kathryn Vigil</w:t>
            </w:r>
          </w:p>
        </w:tc>
        <w:tc>
          <w:tcPr>
            <w:tcW w:w="4605" w:type="dxa"/>
          </w:tcPr>
          <w:p w14:paraId="54949348" w14:textId="7843E551" w:rsidR="00CE0F07" w:rsidRDefault="00641977">
            <w:r>
              <w:t>Student Enrollment Director</w:t>
            </w:r>
          </w:p>
        </w:tc>
        <w:tc>
          <w:tcPr>
            <w:tcW w:w="4605" w:type="dxa"/>
          </w:tcPr>
          <w:p w14:paraId="62E31D6D" w14:textId="1BBB3FAF" w:rsidR="00CE0F07" w:rsidRDefault="00B90490" w:rsidP="00641977">
            <w:hyperlink r:id="rId7" w:history="1">
              <w:r w:rsidR="00641977" w:rsidRPr="00961F8C">
                <w:rPr>
                  <w:rStyle w:val="Hyperlink"/>
                </w:rPr>
                <w:t>kaguilar@unm.edu</w:t>
              </w:r>
            </w:hyperlink>
          </w:p>
        </w:tc>
      </w:tr>
      <w:tr w:rsidR="00CE0F07" w14:paraId="7036B210" w14:textId="77777777" w:rsidTr="00CE0F07">
        <w:tc>
          <w:tcPr>
            <w:tcW w:w="4604" w:type="dxa"/>
          </w:tcPr>
          <w:p w14:paraId="40213331" w14:textId="7AC85C97" w:rsidR="00CE0F07" w:rsidRDefault="00641977" w:rsidP="00CE0F07">
            <w:pPr>
              <w:pStyle w:val="ListParagraph"/>
              <w:numPr>
                <w:ilvl w:val="0"/>
                <w:numId w:val="2"/>
              </w:numPr>
            </w:pPr>
            <w:r>
              <w:t>Melissa Torres</w:t>
            </w:r>
          </w:p>
        </w:tc>
        <w:tc>
          <w:tcPr>
            <w:tcW w:w="4605" w:type="dxa"/>
          </w:tcPr>
          <w:p w14:paraId="54B5BC76" w14:textId="75C84EE8" w:rsidR="00CE0F07" w:rsidRDefault="00641977">
            <w:r>
              <w:t>Academic Advisor/Recruitment Specialist</w:t>
            </w:r>
          </w:p>
        </w:tc>
        <w:tc>
          <w:tcPr>
            <w:tcW w:w="4605" w:type="dxa"/>
          </w:tcPr>
          <w:p w14:paraId="5B0BD6A7" w14:textId="62E2F82D" w:rsidR="00CE0F07" w:rsidRDefault="00B90490">
            <w:hyperlink r:id="rId8" w:history="1">
              <w:r w:rsidR="00641977" w:rsidRPr="00961F8C">
                <w:rPr>
                  <w:rStyle w:val="Hyperlink"/>
                </w:rPr>
                <w:t>torres23@unm.edu</w:t>
              </w:r>
            </w:hyperlink>
          </w:p>
        </w:tc>
      </w:tr>
      <w:tr w:rsidR="00BB7C36" w14:paraId="374C3A68" w14:textId="77777777" w:rsidTr="00CE0F07">
        <w:tc>
          <w:tcPr>
            <w:tcW w:w="4604" w:type="dxa"/>
          </w:tcPr>
          <w:p w14:paraId="77B57AA6" w14:textId="7DE97EAA" w:rsidR="00BB7C36" w:rsidRDefault="00BB7C36" w:rsidP="00CE0F07">
            <w:pPr>
              <w:pStyle w:val="ListParagraph"/>
              <w:numPr>
                <w:ilvl w:val="0"/>
                <w:numId w:val="2"/>
              </w:numPr>
            </w:pPr>
            <w:r>
              <w:t>Barbara Cohen</w:t>
            </w:r>
          </w:p>
        </w:tc>
        <w:tc>
          <w:tcPr>
            <w:tcW w:w="4605" w:type="dxa"/>
          </w:tcPr>
          <w:p w14:paraId="082F18A9" w14:textId="0B326548" w:rsidR="00BB7C36" w:rsidRDefault="00BB7C36">
            <w:r>
              <w:t>Mgr., Enrollment Services</w:t>
            </w:r>
          </w:p>
        </w:tc>
        <w:tc>
          <w:tcPr>
            <w:tcW w:w="4605" w:type="dxa"/>
          </w:tcPr>
          <w:p w14:paraId="11D1C3AB" w14:textId="1350053A" w:rsidR="00BB7C36" w:rsidRDefault="00BB7C36">
            <w:r>
              <w:t>becohen@unm.edu</w:t>
            </w:r>
          </w:p>
        </w:tc>
      </w:tr>
    </w:tbl>
    <w:p w14:paraId="1B698F15" w14:textId="77777777" w:rsidR="00534D05" w:rsidRDefault="00534D05" w:rsidP="00534D05"/>
    <w:p w14:paraId="1D55AE10" w14:textId="4B50012C" w:rsidR="00534D05" w:rsidRDefault="00534D05" w:rsidP="00534D05">
      <w:pPr>
        <w:rPr>
          <w:b/>
          <w:sz w:val="20"/>
          <w:szCs w:val="20"/>
          <w:u w:val="single"/>
        </w:rPr>
      </w:pPr>
      <w:r>
        <w:rPr>
          <w:b/>
          <w:sz w:val="20"/>
          <w:szCs w:val="20"/>
        </w:rPr>
        <w:t>C.</w:t>
      </w:r>
      <w:r>
        <w:rPr>
          <w:b/>
          <w:sz w:val="20"/>
          <w:szCs w:val="20"/>
        </w:rPr>
        <w:tab/>
      </w:r>
      <w:r>
        <w:rPr>
          <w:b/>
          <w:sz w:val="20"/>
          <w:szCs w:val="20"/>
          <w:u w:val="single"/>
        </w:rPr>
        <w:t>Mission Statement(s):</w:t>
      </w:r>
    </w:p>
    <w:p w14:paraId="5749D1D2" w14:textId="77777777" w:rsidR="00534D05" w:rsidRDefault="00534D05" w:rsidP="00534D05"/>
    <w:p w14:paraId="56440CB6" w14:textId="349A53D4" w:rsidR="008D3538" w:rsidRDefault="0029732D" w:rsidP="008D3538">
      <w:r w:rsidRPr="0029732D">
        <w:t>Student Services</w:t>
      </w:r>
      <w:r>
        <w:t xml:space="preserve"> Department:</w:t>
      </w:r>
      <w:r w:rsidRPr="0029732D">
        <w:t xml:space="preserve"> </w:t>
      </w:r>
    </w:p>
    <w:p w14:paraId="37DAC2F7" w14:textId="47A31406" w:rsidR="00D704A2" w:rsidRDefault="00A12275" w:rsidP="00534D05">
      <w:r>
        <w:t xml:space="preserve">. </w:t>
      </w:r>
    </w:p>
    <w:p w14:paraId="256C88AB" w14:textId="77777777" w:rsidR="00A12275" w:rsidRDefault="00A12275" w:rsidP="00534D05"/>
    <w:p w14:paraId="270B7FB3" w14:textId="77777777" w:rsidR="00A12275" w:rsidRDefault="00A12275" w:rsidP="00534D05"/>
    <w:p w14:paraId="7F2EB5A3" w14:textId="77777777" w:rsidR="00A12275" w:rsidRDefault="00A12275" w:rsidP="00534D05"/>
    <w:p w14:paraId="3DFB3696" w14:textId="77777777" w:rsidR="00A12275" w:rsidRDefault="00A12275" w:rsidP="00534D05"/>
    <w:p w14:paraId="6969E272" w14:textId="77777777" w:rsidR="00A12275" w:rsidRDefault="00A12275" w:rsidP="00534D05"/>
    <w:p w14:paraId="1E2113F8" w14:textId="77777777" w:rsidR="00A12275" w:rsidRDefault="00A12275" w:rsidP="00534D05"/>
    <w:p w14:paraId="7607E1CA" w14:textId="77777777" w:rsidR="00A12275" w:rsidRDefault="00A12275" w:rsidP="00534D05"/>
    <w:p w14:paraId="276DF447" w14:textId="77777777" w:rsidR="00A12275" w:rsidRDefault="00A12275" w:rsidP="00534D05"/>
    <w:p w14:paraId="4040FEDE" w14:textId="77777777" w:rsidR="00A12275" w:rsidRDefault="00A12275" w:rsidP="00534D05"/>
    <w:p w14:paraId="187E5189" w14:textId="77777777" w:rsidR="00A12275" w:rsidRDefault="00A12275" w:rsidP="00534D05"/>
    <w:p w14:paraId="410AA1CD" w14:textId="77777777" w:rsidR="00A12275" w:rsidRDefault="00A12275" w:rsidP="00534D05"/>
    <w:p w14:paraId="7AF1F226" w14:textId="77777777" w:rsidR="0029732D" w:rsidRDefault="0029732D" w:rsidP="00AD0BBE">
      <w:pPr>
        <w:rPr>
          <w:b/>
        </w:rPr>
      </w:pPr>
    </w:p>
    <w:p w14:paraId="043BF0C5" w14:textId="335264CE" w:rsidR="00AD0BBE" w:rsidRDefault="00534D05" w:rsidP="00AD0BBE">
      <w:pPr>
        <w:rPr>
          <w:b/>
        </w:rPr>
      </w:pPr>
      <w:r>
        <w:rPr>
          <w:b/>
        </w:rPr>
        <w:t>D</w:t>
      </w:r>
      <w:r w:rsidR="00AD0BBE" w:rsidRPr="00AD0BBE">
        <w:rPr>
          <w:b/>
        </w:rPr>
        <w:t>.</w:t>
      </w:r>
      <w:r w:rsidR="00AD0BBE">
        <w:rPr>
          <w:b/>
        </w:rPr>
        <w:tab/>
      </w:r>
      <w:r w:rsidR="00AD0BBE" w:rsidRPr="00AD0BBE">
        <w:rPr>
          <w:b/>
          <w:u w:val="single"/>
        </w:rPr>
        <w:t>Unit Goal(s), Outcomes &amp; Assessment Matrix</w:t>
      </w:r>
    </w:p>
    <w:p w14:paraId="226ABB67" w14:textId="3943B829" w:rsidR="00AD0BBE" w:rsidRDefault="00AD0BBE" w:rsidP="00AD0BBE">
      <w:pPr>
        <w:ind w:left="720"/>
        <w:rPr>
          <w:i/>
          <w:sz w:val="20"/>
          <w:szCs w:val="20"/>
        </w:rPr>
      </w:pPr>
      <w:r w:rsidRPr="00065CEA">
        <w:rPr>
          <w:i/>
          <w:sz w:val="20"/>
          <w:szCs w:val="20"/>
        </w:rPr>
        <w:t>Add rows to table as needed.</w:t>
      </w:r>
    </w:p>
    <w:p w14:paraId="75FCBE14" w14:textId="2AB6C28F" w:rsidR="008B3263" w:rsidRDefault="008B3263" w:rsidP="00AD0BBE">
      <w:pPr>
        <w:ind w:left="720"/>
        <w:rPr>
          <w:i/>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2610"/>
        <w:gridCol w:w="1283"/>
        <w:gridCol w:w="1530"/>
        <w:gridCol w:w="2520"/>
        <w:gridCol w:w="1147"/>
        <w:gridCol w:w="2093"/>
      </w:tblGrid>
      <w:tr w:rsidR="008B3263" w:rsidRPr="009D15B4" w14:paraId="1FAB65E8" w14:textId="77777777" w:rsidTr="00BD6584">
        <w:tc>
          <w:tcPr>
            <w:tcW w:w="2785" w:type="dxa"/>
          </w:tcPr>
          <w:p w14:paraId="28BF187F" w14:textId="77777777" w:rsidR="008B3263" w:rsidRDefault="008B3263" w:rsidP="00A91EF6">
            <w:pPr>
              <w:rPr>
                <w:lang w:bidi="x-none"/>
              </w:rPr>
            </w:pPr>
            <w:r>
              <w:rPr>
                <w:lang w:bidi="x-none"/>
              </w:rPr>
              <w:t>Broad Goals</w:t>
            </w:r>
          </w:p>
        </w:tc>
        <w:tc>
          <w:tcPr>
            <w:tcW w:w="2610" w:type="dxa"/>
          </w:tcPr>
          <w:p w14:paraId="461B8632" w14:textId="77777777" w:rsidR="008B3263" w:rsidRDefault="008B3263" w:rsidP="00A91EF6">
            <w:pPr>
              <w:rPr>
                <w:lang w:bidi="x-none"/>
              </w:rPr>
            </w:pPr>
            <w:r>
              <w:rPr>
                <w:lang w:bidi="x-none"/>
              </w:rPr>
              <w:t>Student Learning and/or Administrative Unit Outcomes</w:t>
            </w:r>
          </w:p>
        </w:tc>
        <w:tc>
          <w:tcPr>
            <w:tcW w:w="1283" w:type="dxa"/>
          </w:tcPr>
          <w:p w14:paraId="28F7FFA3" w14:textId="78D823C9" w:rsidR="008B3263" w:rsidRDefault="008B3263" w:rsidP="00A91EF6">
            <w:pPr>
              <w:spacing w:after="160" w:line="259" w:lineRule="auto"/>
            </w:pPr>
            <w:r>
              <w:t>UNM</w:t>
            </w:r>
            <w:r w:rsidR="00272E73">
              <w:t xml:space="preserve"> Strategic Plan/ </w:t>
            </w:r>
            <w:r w:rsidR="00272E73" w:rsidRPr="00272E73">
              <w:rPr>
                <w:highlight w:val="yellow"/>
              </w:rPr>
              <w:t xml:space="preserve">UNM </w:t>
            </w:r>
            <w:r w:rsidRPr="00272E73">
              <w:rPr>
                <w:highlight w:val="yellow"/>
              </w:rPr>
              <w:t>LA</w:t>
            </w:r>
            <w:r w:rsidR="00272E73" w:rsidRPr="00272E73">
              <w:rPr>
                <w:highlight w:val="yellow"/>
              </w:rPr>
              <w:t xml:space="preserve"> Strategic Plan</w:t>
            </w:r>
          </w:p>
        </w:tc>
        <w:tc>
          <w:tcPr>
            <w:tcW w:w="1530" w:type="dxa"/>
          </w:tcPr>
          <w:p w14:paraId="4D16D107" w14:textId="77777777" w:rsidR="008B3263" w:rsidRDefault="008B3263" w:rsidP="00A91EF6">
            <w:pPr>
              <w:rPr>
                <w:lang w:bidi="x-none"/>
              </w:rPr>
            </w:pPr>
            <w:r>
              <w:rPr>
                <w:lang w:bidi="x-none"/>
              </w:rPr>
              <w:t>When Assessed</w:t>
            </w:r>
          </w:p>
          <w:p w14:paraId="7F5DD7F3" w14:textId="77777777" w:rsidR="008B3263" w:rsidRDefault="008B3263" w:rsidP="00A91EF6">
            <w:pPr>
              <w:rPr>
                <w:lang w:bidi="x-none"/>
              </w:rPr>
            </w:pPr>
            <w:r>
              <w:rPr>
                <w:lang w:bidi="x-none"/>
              </w:rPr>
              <w:t>**</w:t>
            </w:r>
          </w:p>
        </w:tc>
        <w:tc>
          <w:tcPr>
            <w:tcW w:w="2520" w:type="dxa"/>
          </w:tcPr>
          <w:p w14:paraId="4E328062" w14:textId="77777777" w:rsidR="008B3263" w:rsidRDefault="008B3263" w:rsidP="00A91EF6">
            <w:pPr>
              <w:rPr>
                <w:lang w:bidi="x-none"/>
              </w:rPr>
            </w:pPr>
            <w:r>
              <w:rPr>
                <w:lang w:bidi="x-none"/>
              </w:rPr>
              <w:t>Assessment Method(s)/</w:t>
            </w:r>
          </w:p>
          <w:p w14:paraId="02741A3B" w14:textId="77777777" w:rsidR="008B3263" w:rsidRDefault="008B3263" w:rsidP="00A91EF6">
            <w:pPr>
              <w:rPr>
                <w:lang w:bidi="x-none"/>
              </w:rPr>
            </w:pPr>
            <w:r>
              <w:rPr>
                <w:lang w:bidi="x-none"/>
              </w:rPr>
              <w:t>Activity, unit, etc. if relevant</w:t>
            </w:r>
          </w:p>
        </w:tc>
        <w:tc>
          <w:tcPr>
            <w:tcW w:w="1147" w:type="dxa"/>
          </w:tcPr>
          <w:p w14:paraId="3B1EE8C1" w14:textId="77777777" w:rsidR="008B3263" w:rsidRDefault="008B3263" w:rsidP="00A91EF6">
            <w:pPr>
              <w:rPr>
                <w:lang w:bidi="x-none"/>
              </w:rPr>
            </w:pPr>
            <w:r>
              <w:rPr>
                <w:lang w:bidi="x-none"/>
              </w:rPr>
              <w:t>Direct/</w:t>
            </w:r>
          </w:p>
          <w:p w14:paraId="2BD40B1C" w14:textId="77777777" w:rsidR="008B3263" w:rsidRDefault="008B3263" w:rsidP="00A91EF6">
            <w:pPr>
              <w:rPr>
                <w:lang w:bidi="x-none"/>
              </w:rPr>
            </w:pPr>
            <w:r>
              <w:rPr>
                <w:lang w:bidi="x-none"/>
              </w:rPr>
              <w:t>Indirect</w:t>
            </w:r>
          </w:p>
        </w:tc>
        <w:tc>
          <w:tcPr>
            <w:tcW w:w="2093" w:type="dxa"/>
          </w:tcPr>
          <w:p w14:paraId="00BAF73C" w14:textId="77777777" w:rsidR="008B3263" w:rsidRPr="009D15B4" w:rsidRDefault="008B3263" w:rsidP="00A91EF6">
            <w:pPr>
              <w:rPr>
                <w:lang w:bidi="x-none"/>
              </w:rPr>
            </w:pPr>
            <w:r>
              <w:rPr>
                <w:lang w:bidi="x-none"/>
              </w:rPr>
              <w:t>*Criteria to determine success</w:t>
            </w:r>
          </w:p>
        </w:tc>
      </w:tr>
      <w:tr w:rsidR="0029732D" w:rsidRPr="009D15B4" w14:paraId="10BA41CC" w14:textId="77777777" w:rsidTr="00A91EF6">
        <w:tc>
          <w:tcPr>
            <w:tcW w:w="13968" w:type="dxa"/>
            <w:gridSpan w:val="7"/>
          </w:tcPr>
          <w:p w14:paraId="43F3D432" w14:textId="40496FB6" w:rsidR="0029732D" w:rsidRDefault="0029732D" w:rsidP="0029732D">
            <w:r>
              <w:rPr>
                <w:lang w:bidi="x-none"/>
              </w:rPr>
              <w:t xml:space="preserve">Office of Recruitment: </w:t>
            </w:r>
            <w:r>
              <w:t>The mission of the Office of Recruitment is to recruit students by outreaching, networking and informing people in the surrounding communities about learning opportunities and resources provided by UNM Los Alamos in order to support students in achieving their academic and professional aspirations.</w:t>
            </w:r>
          </w:p>
          <w:p w14:paraId="19F96C3E" w14:textId="727EFEFD" w:rsidR="0029732D" w:rsidRDefault="0029732D" w:rsidP="00A91EF6">
            <w:pPr>
              <w:rPr>
                <w:lang w:bidi="x-none"/>
              </w:rPr>
            </w:pPr>
          </w:p>
        </w:tc>
      </w:tr>
      <w:tr w:rsidR="0071631D" w:rsidRPr="005E186C" w14:paraId="01CD30FE" w14:textId="77777777" w:rsidTr="00BD6584">
        <w:tc>
          <w:tcPr>
            <w:tcW w:w="2785" w:type="dxa"/>
          </w:tcPr>
          <w:p w14:paraId="1532CF12" w14:textId="731D73EC" w:rsidR="0071631D" w:rsidRPr="00035FF7" w:rsidRDefault="0071631D" w:rsidP="00A94DAA">
            <w:pPr>
              <w:rPr>
                <w:i/>
                <w:sz w:val="20"/>
                <w:szCs w:val="20"/>
                <w:lang w:bidi="x-none"/>
              </w:rPr>
            </w:pPr>
            <w:r w:rsidRPr="00035FF7">
              <w:rPr>
                <w:i/>
                <w:sz w:val="20"/>
                <w:szCs w:val="20"/>
                <w:lang w:bidi="x-none"/>
              </w:rPr>
              <w:t xml:space="preserve">Goal 1: To </w:t>
            </w:r>
            <w:r w:rsidR="00A94DAA" w:rsidRPr="00035FF7">
              <w:rPr>
                <w:i/>
                <w:sz w:val="20"/>
                <w:szCs w:val="20"/>
                <w:lang w:bidi="x-none"/>
              </w:rPr>
              <w:t>recruit students to enroll at UNM Los Alamos</w:t>
            </w:r>
          </w:p>
        </w:tc>
        <w:tc>
          <w:tcPr>
            <w:tcW w:w="2610" w:type="dxa"/>
          </w:tcPr>
          <w:p w14:paraId="593E94D1" w14:textId="36F55F2A" w:rsidR="0071631D" w:rsidRPr="00035FF7" w:rsidRDefault="0071631D" w:rsidP="0071631D">
            <w:pPr>
              <w:rPr>
                <w:i/>
                <w:sz w:val="20"/>
                <w:szCs w:val="20"/>
                <w:lang w:bidi="x-none"/>
              </w:rPr>
            </w:pPr>
            <w:r w:rsidRPr="00035FF7">
              <w:rPr>
                <w:i/>
                <w:sz w:val="20"/>
                <w:szCs w:val="20"/>
                <w:lang w:bidi="x-none"/>
              </w:rPr>
              <w:t>AUO 1:1. Visit local schools, and attend community events and career fairs to network, recruit and outreach to prospective students within driving distance ( &lt; 50 miles) of  UNM-LA.</w:t>
            </w:r>
          </w:p>
        </w:tc>
        <w:tc>
          <w:tcPr>
            <w:tcW w:w="1283" w:type="dxa"/>
          </w:tcPr>
          <w:p w14:paraId="50E0075E" w14:textId="1785B8B8" w:rsidR="0071631D" w:rsidRPr="00035FF7" w:rsidRDefault="0071631D" w:rsidP="0071631D">
            <w:pPr>
              <w:rPr>
                <w:i/>
                <w:sz w:val="20"/>
                <w:szCs w:val="20"/>
                <w:lang w:bidi="x-none"/>
              </w:rPr>
            </w:pPr>
            <w:r w:rsidRPr="00035FF7">
              <w:rPr>
                <w:i/>
                <w:sz w:val="20"/>
                <w:szCs w:val="20"/>
                <w:lang w:bidi="x-none"/>
              </w:rPr>
              <w:t>UNM Goals 2 &amp; 3/</w:t>
            </w:r>
          </w:p>
        </w:tc>
        <w:tc>
          <w:tcPr>
            <w:tcW w:w="1530" w:type="dxa"/>
          </w:tcPr>
          <w:p w14:paraId="39B6F828" w14:textId="77777777" w:rsidR="0071631D" w:rsidRPr="00035FF7" w:rsidRDefault="0071631D" w:rsidP="0071631D">
            <w:pPr>
              <w:rPr>
                <w:i/>
                <w:sz w:val="20"/>
                <w:szCs w:val="20"/>
                <w:lang w:bidi="x-none"/>
              </w:rPr>
            </w:pPr>
            <w:r w:rsidRPr="00035FF7">
              <w:rPr>
                <w:i/>
                <w:sz w:val="20"/>
                <w:szCs w:val="20"/>
                <w:lang w:bidi="x-none"/>
              </w:rPr>
              <w:t>Fall, Spring &amp; Summer</w:t>
            </w:r>
          </w:p>
          <w:p w14:paraId="6E2EBF13" w14:textId="77777777" w:rsidR="008B2284" w:rsidRPr="00035FF7" w:rsidRDefault="008B2284" w:rsidP="0071631D">
            <w:pPr>
              <w:rPr>
                <w:i/>
                <w:sz w:val="20"/>
                <w:szCs w:val="20"/>
                <w:lang w:bidi="x-none"/>
              </w:rPr>
            </w:pPr>
          </w:p>
          <w:p w14:paraId="2E41EE7A" w14:textId="77777777" w:rsidR="008B2284" w:rsidRPr="00035FF7" w:rsidRDefault="008B2284" w:rsidP="0071631D">
            <w:pPr>
              <w:rPr>
                <w:i/>
                <w:sz w:val="20"/>
                <w:szCs w:val="20"/>
                <w:lang w:bidi="x-none"/>
              </w:rPr>
            </w:pPr>
          </w:p>
          <w:p w14:paraId="2B64C8FB" w14:textId="77777777" w:rsidR="008B2284" w:rsidRPr="00035FF7" w:rsidRDefault="008B2284" w:rsidP="0071631D">
            <w:pPr>
              <w:rPr>
                <w:i/>
                <w:sz w:val="20"/>
                <w:szCs w:val="20"/>
                <w:lang w:bidi="x-none"/>
              </w:rPr>
            </w:pPr>
          </w:p>
          <w:p w14:paraId="2843DEC7" w14:textId="77777777" w:rsidR="008B2284" w:rsidRPr="00035FF7" w:rsidRDefault="008B2284" w:rsidP="0071631D">
            <w:pPr>
              <w:rPr>
                <w:i/>
                <w:sz w:val="20"/>
                <w:szCs w:val="20"/>
                <w:lang w:bidi="x-none"/>
              </w:rPr>
            </w:pPr>
          </w:p>
          <w:p w14:paraId="08706751" w14:textId="77777777" w:rsidR="00035FF7" w:rsidRDefault="00035FF7" w:rsidP="0071631D">
            <w:pPr>
              <w:rPr>
                <w:i/>
                <w:sz w:val="20"/>
                <w:szCs w:val="20"/>
                <w:lang w:bidi="x-none"/>
              </w:rPr>
            </w:pPr>
          </w:p>
          <w:p w14:paraId="6741DC04" w14:textId="22934FFD" w:rsidR="008B2284" w:rsidRPr="00035FF7" w:rsidRDefault="008B2284" w:rsidP="0071631D">
            <w:pPr>
              <w:rPr>
                <w:i/>
                <w:sz w:val="20"/>
                <w:szCs w:val="20"/>
                <w:lang w:bidi="x-none"/>
              </w:rPr>
            </w:pPr>
            <w:r w:rsidRPr="00035FF7">
              <w:rPr>
                <w:i/>
                <w:sz w:val="20"/>
                <w:szCs w:val="20"/>
                <w:lang w:bidi="x-none"/>
              </w:rPr>
              <w:t>Fall, Spring &amp; Summer</w:t>
            </w:r>
          </w:p>
          <w:p w14:paraId="266CD783" w14:textId="77777777" w:rsidR="0041765C" w:rsidRPr="00035FF7" w:rsidRDefault="0041765C" w:rsidP="0071631D">
            <w:pPr>
              <w:rPr>
                <w:i/>
                <w:sz w:val="20"/>
                <w:szCs w:val="20"/>
                <w:lang w:bidi="x-none"/>
              </w:rPr>
            </w:pPr>
          </w:p>
          <w:p w14:paraId="03C7C06F" w14:textId="77777777" w:rsidR="0041765C" w:rsidRPr="00035FF7" w:rsidRDefault="0041765C" w:rsidP="0071631D">
            <w:pPr>
              <w:rPr>
                <w:i/>
                <w:sz w:val="20"/>
                <w:szCs w:val="20"/>
                <w:lang w:bidi="x-none"/>
              </w:rPr>
            </w:pPr>
          </w:p>
          <w:p w14:paraId="6EF65010" w14:textId="77777777" w:rsidR="00035FF7" w:rsidRDefault="00035FF7" w:rsidP="0071631D">
            <w:pPr>
              <w:rPr>
                <w:i/>
                <w:sz w:val="20"/>
                <w:szCs w:val="20"/>
                <w:lang w:bidi="x-none"/>
              </w:rPr>
            </w:pPr>
          </w:p>
          <w:p w14:paraId="3D877B23" w14:textId="33E83998" w:rsidR="0041765C" w:rsidRPr="00035FF7" w:rsidRDefault="0041765C" w:rsidP="0071631D">
            <w:pPr>
              <w:rPr>
                <w:i/>
                <w:sz w:val="20"/>
                <w:szCs w:val="20"/>
                <w:lang w:bidi="x-none"/>
              </w:rPr>
            </w:pPr>
            <w:r w:rsidRPr="00035FF7">
              <w:rPr>
                <w:i/>
                <w:sz w:val="20"/>
                <w:szCs w:val="20"/>
                <w:lang w:bidi="x-none"/>
              </w:rPr>
              <w:t>Fall, Spring &amp; Summer</w:t>
            </w:r>
          </w:p>
        </w:tc>
        <w:tc>
          <w:tcPr>
            <w:tcW w:w="2520" w:type="dxa"/>
          </w:tcPr>
          <w:p w14:paraId="352ED4DE" w14:textId="3547F732" w:rsidR="0071631D" w:rsidRPr="00035FF7" w:rsidRDefault="0071631D" w:rsidP="0071631D">
            <w:pPr>
              <w:rPr>
                <w:i/>
                <w:sz w:val="20"/>
                <w:szCs w:val="20"/>
                <w:lang w:bidi="x-none"/>
              </w:rPr>
            </w:pPr>
            <w:r w:rsidRPr="00035FF7">
              <w:rPr>
                <w:i/>
                <w:sz w:val="20"/>
                <w:szCs w:val="20"/>
                <w:lang w:bidi="x-none"/>
              </w:rPr>
              <w:t>Formally track visits to schools, events, and career fairs. (i.e., an excel file to include documentation of phone calls, email correspondences, etc.)</w:t>
            </w:r>
          </w:p>
          <w:p w14:paraId="1D11AA49" w14:textId="7D97F680" w:rsidR="0071631D" w:rsidRPr="00035FF7" w:rsidRDefault="0071631D" w:rsidP="0071631D">
            <w:pPr>
              <w:rPr>
                <w:i/>
                <w:sz w:val="20"/>
                <w:szCs w:val="20"/>
                <w:lang w:bidi="x-none"/>
              </w:rPr>
            </w:pPr>
          </w:p>
          <w:p w14:paraId="1F2F6590" w14:textId="77777777" w:rsidR="0071631D" w:rsidRPr="00035FF7" w:rsidRDefault="008B2284" w:rsidP="0071631D">
            <w:pPr>
              <w:rPr>
                <w:i/>
                <w:sz w:val="20"/>
                <w:szCs w:val="20"/>
                <w:lang w:bidi="x-none"/>
              </w:rPr>
            </w:pPr>
            <w:r w:rsidRPr="00035FF7">
              <w:rPr>
                <w:i/>
                <w:iCs/>
                <w:sz w:val="20"/>
                <w:szCs w:val="20"/>
              </w:rPr>
              <w:t xml:space="preserve">Create an annual schedule </w:t>
            </w:r>
            <w:r w:rsidR="0071631D" w:rsidRPr="00035FF7">
              <w:rPr>
                <w:i/>
                <w:iCs/>
                <w:sz w:val="20"/>
                <w:szCs w:val="20"/>
              </w:rPr>
              <w:t xml:space="preserve">for visiting local schools, events, and career fairs </w:t>
            </w:r>
            <w:r w:rsidR="0071631D" w:rsidRPr="00035FF7">
              <w:rPr>
                <w:i/>
                <w:sz w:val="20"/>
                <w:szCs w:val="20"/>
                <w:lang w:bidi="x-none"/>
              </w:rPr>
              <w:t>(i.e., an excel file, etc.)</w:t>
            </w:r>
          </w:p>
          <w:p w14:paraId="193DC203" w14:textId="77777777" w:rsidR="00054C5C" w:rsidRPr="00035FF7" w:rsidRDefault="00054C5C" w:rsidP="0071631D">
            <w:pPr>
              <w:rPr>
                <w:i/>
                <w:sz w:val="20"/>
                <w:szCs w:val="20"/>
                <w:lang w:bidi="x-none"/>
              </w:rPr>
            </w:pPr>
          </w:p>
          <w:p w14:paraId="118BCD54" w14:textId="3469BC6B" w:rsidR="00054C5C" w:rsidRPr="00035FF7" w:rsidRDefault="00054C5C" w:rsidP="0041765C">
            <w:pPr>
              <w:rPr>
                <w:i/>
                <w:sz w:val="20"/>
                <w:szCs w:val="20"/>
                <w:lang w:bidi="x-none"/>
              </w:rPr>
            </w:pPr>
            <w:r w:rsidRPr="00035FF7">
              <w:rPr>
                <w:i/>
                <w:sz w:val="20"/>
                <w:szCs w:val="20"/>
                <w:lang w:bidi="x-none"/>
              </w:rPr>
              <w:t xml:space="preserve">Maintain and update a database on </w:t>
            </w:r>
            <w:r w:rsidR="0041765C" w:rsidRPr="00035FF7">
              <w:rPr>
                <w:i/>
                <w:sz w:val="20"/>
                <w:szCs w:val="20"/>
                <w:lang w:bidi="x-none"/>
              </w:rPr>
              <w:t>interested</w:t>
            </w:r>
            <w:r w:rsidRPr="00035FF7">
              <w:rPr>
                <w:i/>
                <w:sz w:val="20"/>
                <w:szCs w:val="20"/>
                <w:lang w:bidi="x-none"/>
              </w:rPr>
              <w:t xml:space="preserve"> students via information</w:t>
            </w:r>
            <w:r w:rsidR="00B21300" w:rsidRPr="00035FF7">
              <w:rPr>
                <w:i/>
                <w:sz w:val="20"/>
                <w:szCs w:val="20"/>
                <w:lang w:bidi="x-none"/>
              </w:rPr>
              <w:t xml:space="preserve"> cards that are</w:t>
            </w:r>
            <w:r w:rsidRPr="00035FF7">
              <w:rPr>
                <w:i/>
                <w:sz w:val="20"/>
                <w:szCs w:val="20"/>
                <w:lang w:bidi="x-none"/>
              </w:rPr>
              <w:t xml:space="preserve"> collected during visits to local schools, community events and/or career fairs, in order to follow up and recruit to UNM Los Alamos(i.e., an </w:t>
            </w:r>
            <w:r w:rsidRPr="00035FF7">
              <w:rPr>
                <w:i/>
                <w:sz w:val="20"/>
                <w:szCs w:val="20"/>
                <w:lang w:bidi="x-none"/>
              </w:rPr>
              <w:lastRenderedPageBreak/>
              <w:t>excel file of collected information card</w:t>
            </w:r>
            <w:r w:rsidR="00B21300" w:rsidRPr="00035FF7">
              <w:rPr>
                <w:i/>
                <w:sz w:val="20"/>
                <w:szCs w:val="20"/>
                <w:lang w:bidi="x-none"/>
              </w:rPr>
              <w:t>s</w:t>
            </w:r>
            <w:r w:rsidRPr="00035FF7">
              <w:rPr>
                <w:i/>
                <w:sz w:val="20"/>
                <w:szCs w:val="20"/>
                <w:lang w:bidi="x-none"/>
              </w:rPr>
              <w:t>)</w:t>
            </w:r>
          </w:p>
        </w:tc>
        <w:tc>
          <w:tcPr>
            <w:tcW w:w="1147" w:type="dxa"/>
          </w:tcPr>
          <w:p w14:paraId="2EEAF20B" w14:textId="77777777" w:rsidR="0071631D" w:rsidRPr="00035FF7" w:rsidRDefault="0071631D" w:rsidP="0071631D">
            <w:pPr>
              <w:rPr>
                <w:i/>
                <w:sz w:val="20"/>
                <w:szCs w:val="20"/>
                <w:lang w:bidi="x-none"/>
              </w:rPr>
            </w:pPr>
            <w:r w:rsidRPr="00035FF7">
              <w:rPr>
                <w:i/>
                <w:sz w:val="20"/>
                <w:szCs w:val="20"/>
                <w:lang w:bidi="x-none"/>
              </w:rPr>
              <w:lastRenderedPageBreak/>
              <w:t>Direct</w:t>
            </w:r>
          </w:p>
          <w:p w14:paraId="63D766AA" w14:textId="77777777" w:rsidR="0071631D" w:rsidRPr="00035FF7" w:rsidRDefault="0071631D" w:rsidP="0071631D">
            <w:pPr>
              <w:rPr>
                <w:i/>
                <w:sz w:val="20"/>
                <w:szCs w:val="20"/>
                <w:lang w:bidi="x-none"/>
              </w:rPr>
            </w:pPr>
          </w:p>
          <w:p w14:paraId="1D3F1AAB" w14:textId="77777777" w:rsidR="0071631D" w:rsidRPr="00035FF7" w:rsidRDefault="0071631D" w:rsidP="0071631D">
            <w:pPr>
              <w:rPr>
                <w:i/>
                <w:sz w:val="20"/>
                <w:szCs w:val="20"/>
                <w:lang w:bidi="x-none"/>
              </w:rPr>
            </w:pPr>
          </w:p>
          <w:p w14:paraId="05AD6CC0" w14:textId="77777777" w:rsidR="0071631D" w:rsidRPr="00035FF7" w:rsidRDefault="0071631D" w:rsidP="0071631D">
            <w:pPr>
              <w:rPr>
                <w:i/>
                <w:sz w:val="20"/>
                <w:szCs w:val="20"/>
                <w:lang w:bidi="x-none"/>
              </w:rPr>
            </w:pPr>
          </w:p>
          <w:p w14:paraId="2B7079FF" w14:textId="77777777" w:rsidR="0071631D" w:rsidRPr="00035FF7" w:rsidRDefault="0071631D" w:rsidP="0071631D">
            <w:pPr>
              <w:rPr>
                <w:i/>
                <w:sz w:val="20"/>
                <w:szCs w:val="20"/>
                <w:lang w:bidi="x-none"/>
              </w:rPr>
            </w:pPr>
          </w:p>
          <w:p w14:paraId="520CD1D8" w14:textId="77777777" w:rsidR="0071631D" w:rsidRPr="00035FF7" w:rsidRDefault="0071631D" w:rsidP="0071631D">
            <w:pPr>
              <w:rPr>
                <w:i/>
                <w:sz w:val="20"/>
                <w:szCs w:val="20"/>
                <w:lang w:bidi="x-none"/>
              </w:rPr>
            </w:pPr>
          </w:p>
          <w:p w14:paraId="65F42D89" w14:textId="77777777" w:rsidR="00035FF7" w:rsidRDefault="00035FF7" w:rsidP="0071631D">
            <w:pPr>
              <w:rPr>
                <w:i/>
                <w:sz w:val="20"/>
                <w:szCs w:val="20"/>
                <w:lang w:bidi="x-none"/>
              </w:rPr>
            </w:pPr>
          </w:p>
          <w:p w14:paraId="6B87F82E" w14:textId="224C58B7" w:rsidR="0071631D" w:rsidRPr="00035FF7" w:rsidRDefault="0071631D" w:rsidP="0071631D">
            <w:pPr>
              <w:rPr>
                <w:i/>
                <w:sz w:val="20"/>
                <w:szCs w:val="20"/>
                <w:lang w:bidi="x-none"/>
              </w:rPr>
            </w:pPr>
            <w:r w:rsidRPr="00035FF7">
              <w:rPr>
                <w:i/>
                <w:sz w:val="20"/>
                <w:szCs w:val="20"/>
                <w:lang w:bidi="x-none"/>
              </w:rPr>
              <w:t>Direct</w:t>
            </w:r>
          </w:p>
          <w:p w14:paraId="6F6FA4E3" w14:textId="77777777" w:rsidR="0041765C" w:rsidRPr="00035FF7" w:rsidRDefault="0041765C" w:rsidP="0071631D">
            <w:pPr>
              <w:rPr>
                <w:i/>
                <w:sz w:val="20"/>
                <w:szCs w:val="20"/>
                <w:lang w:bidi="x-none"/>
              </w:rPr>
            </w:pPr>
          </w:p>
          <w:p w14:paraId="41ADBF73" w14:textId="77777777" w:rsidR="0041765C" w:rsidRPr="00035FF7" w:rsidRDefault="0041765C" w:rsidP="0071631D">
            <w:pPr>
              <w:rPr>
                <w:i/>
                <w:sz w:val="20"/>
                <w:szCs w:val="20"/>
                <w:lang w:bidi="x-none"/>
              </w:rPr>
            </w:pPr>
          </w:p>
          <w:p w14:paraId="179166A0" w14:textId="77777777" w:rsidR="0041765C" w:rsidRPr="00035FF7" w:rsidRDefault="0041765C" w:rsidP="0071631D">
            <w:pPr>
              <w:rPr>
                <w:i/>
                <w:sz w:val="20"/>
                <w:szCs w:val="20"/>
                <w:lang w:bidi="x-none"/>
              </w:rPr>
            </w:pPr>
          </w:p>
          <w:p w14:paraId="3033A436" w14:textId="77777777" w:rsidR="00035FF7" w:rsidRDefault="00035FF7" w:rsidP="0071631D">
            <w:pPr>
              <w:rPr>
                <w:i/>
                <w:sz w:val="20"/>
                <w:szCs w:val="20"/>
                <w:lang w:bidi="x-none"/>
              </w:rPr>
            </w:pPr>
          </w:p>
          <w:p w14:paraId="3B50BA4D" w14:textId="494D293B" w:rsidR="0041765C" w:rsidRPr="00035FF7" w:rsidRDefault="0041765C" w:rsidP="0071631D">
            <w:pPr>
              <w:rPr>
                <w:i/>
                <w:sz w:val="20"/>
                <w:szCs w:val="20"/>
                <w:lang w:bidi="x-none"/>
              </w:rPr>
            </w:pPr>
            <w:r w:rsidRPr="00035FF7">
              <w:rPr>
                <w:i/>
                <w:sz w:val="20"/>
                <w:szCs w:val="20"/>
                <w:lang w:bidi="x-none"/>
              </w:rPr>
              <w:t>Direct</w:t>
            </w:r>
          </w:p>
        </w:tc>
        <w:tc>
          <w:tcPr>
            <w:tcW w:w="2093" w:type="dxa"/>
          </w:tcPr>
          <w:p w14:paraId="14BB3676" w14:textId="613AB45D" w:rsidR="008B2284" w:rsidRPr="00035FF7" w:rsidRDefault="008B2284" w:rsidP="008B2284">
            <w:pPr>
              <w:rPr>
                <w:i/>
                <w:sz w:val="20"/>
                <w:szCs w:val="20"/>
                <w:lang w:bidi="x-none"/>
              </w:rPr>
            </w:pPr>
            <w:r w:rsidRPr="00035FF7">
              <w:rPr>
                <w:i/>
                <w:sz w:val="20"/>
                <w:szCs w:val="20"/>
                <w:lang w:bidi="x-none"/>
              </w:rPr>
              <w:t>Attend at least 65 local school, community events and/or career fairs per year</w:t>
            </w:r>
          </w:p>
          <w:p w14:paraId="242636FE" w14:textId="5AD53793" w:rsidR="008B2284" w:rsidRPr="00035FF7" w:rsidRDefault="008B2284" w:rsidP="008B2284">
            <w:pPr>
              <w:rPr>
                <w:i/>
                <w:sz w:val="20"/>
                <w:szCs w:val="20"/>
                <w:lang w:bidi="x-none"/>
              </w:rPr>
            </w:pPr>
          </w:p>
          <w:p w14:paraId="40C1E109" w14:textId="426C4851" w:rsidR="008B2284" w:rsidRPr="00035FF7" w:rsidRDefault="008B2284" w:rsidP="008B2284">
            <w:pPr>
              <w:rPr>
                <w:i/>
                <w:sz w:val="20"/>
                <w:szCs w:val="20"/>
                <w:lang w:bidi="x-none"/>
              </w:rPr>
            </w:pPr>
          </w:p>
          <w:p w14:paraId="6D89CF07" w14:textId="77777777" w:rsidR="00BB7C36" w:rsidRDefault="00BB7C36" w:rsidP="008B2284">
            <w:pPr>
              <w:rPr>
                <w:i/>
                <w:sz w:val="20"/>
                <w:szCs w:val="20"/>
                <w:lang w:bidi="x-none"/>
              </w:rPr>
            </w:pPr>
          </w:p>
          <w:p w14:paraId="4F1F2065" w14:textId="6E2DC920" w:rsidR="008B2284" w:rsidRPr="00035FF7" w:rsidRDefault="008B2284" w:rsidP="008B2284">
            <w:pPr>
              <w:rPr>
                <w:i/>
                <w:sz w:val="20"/>
                <w:szCs w:val="20"/>
                <w:lang w:bidi="x-none"/>
              </w:rPr>
            </w:pPr>
            <w:r w:rsidRPr="00035FF7">
              <w:rPr>
                <w:i/>
                <w:sz w:val="20"/>
                <w:szCs w:val="20"/>
                <w:lang w:bidi="x-none"/>
              </w:rPr>
              <w:t>Provide a master schedule of potential visits per year</w:t>
            </w:r>
          </w:p>
          <w:p w14:paraId="0E449AE2" w14:textId="77777777" w:rsidR="008B2284" w:rsidRPr="00035FF7" w:rsidRDefault="008B2284" w:rsidP="008B2284">
            <w:pPr>
              <w:rPr>
                <w:i/>
                <w:sz w:val="20"/>
                <w:szCs w:val="20"/>
                <w:lang w:bidi="x-none"/>
              </w:rPr>
            </w:pPr>
          </w:p>
          <w:p w14:paraId="14CBDF26" w14:textId="77777777" w:rsidR="0071631D" w:rsidRPr="00035FF7" w:rsidRDefault="0071631D" w:rsidP="0071631D">
            <w:pPr>
              <w:rPr>
                <w:i/>
                <w:sz w:val="20"/>
                <w:szCs w:val="20"/>
                <w:lang w:bidi="x-none"/>
              </w:rPr>
            </w:pPr>
          </w:p>
          <w:p w14:paraId="0C7EF163" w14:textId="77777777" w:rsidR="0041765C" w:rsidRPr="00035FF7" w:rsidRDefault="0041765C" w:rsidP="0071631D">
            <w:pPr>
              <w:rPr>
                <w:i/>
                <w:sz w:val="20"/>
                <w:szCs w:val="20"/>
                <w:lang w:bidi="x-none"/>
              </w:rPr>
            </w:pPr>
            <w:r w:rsidRPr="00035FF7">
              <w:rPr>
                <w:i/>
                <w:sz w:val="20"/>
                <w:szCs w:val="20"/>
                <w:lang w:bidi="x-none"/>
              </w:rPr>
              <w:t>Collect at least 100 information cards on interested students per year</w:t>
            </w:r>
          </w:p>
          <w:p w14:paraId="2307EAF3" w14:textId="4FE89526" w:rsidR="00155960" w:rsidRPr="00035FF7" w:rsidRDefault="00155960" w:rsidP="0071631D">
            <w:pPr>
              <w:rPr>
                <w:i/>
                <w:sz w:val="20"/>
                <w:szCs w:val="20"/>
                <w:lang w:bidi="x-none"/>
              </w:rPr>
            </w:pPr>
          </w:p>
        </w:tc>
      </w:tr>
      <w:tr w:rsidR="00054C5C" w:rsidRPr="005E186C" w14:paraId="1291D77D" w14:textId="77777777" w:rsidTr="00BD6584">
        <w:tc>
          <w:tcPr>
            <w:tcW w:w="2785" w:type="dxa"/>
          </w:tcPr>
          <w:p w14:paraId="16F9AECF" w14:textId="471A6F8F" w:rsidR="00054C5C" w:rsidRPr="00035FF7" w:rsidRDefault="00054C5C" w:rsidP="003127B5">
            <w:pPr>
              <w:rPr>
                <w:i/>
                <w:sz w:val="20"/>
                <w:szCs w:val="20"/>
                <w:lang w:bidi="x-none"/>
              </w:rPr>
            </w:pPr>
            <w:r w:rsidRPr="00035FF7">
              <w:rPr>
                <w:i/>
                <w:sz w:val="20"/>
                <w:szCs w:val="20"/>
                <w:lang w:bidi="x-none"/>
              </w:rPr>
              <w:lastRenderedPageBreak/>
              <w:t>Goal 2: To increase the enrollment of first-time-full time students</w:t>
            </w:r>
          </w:p>
        </w:tc>
        <w:tc>
          <w:tcPr>
            <w:tcW w:w="2610" w:type="dxa"/>
          </w:tcPr>
          <w:p w14:paraId="03B40622" w14:textId="307D9061" w:rsidR="00054C5C" w:rsidRPr="00035FF7" w:rsidRDefault="00054C5C" w:rsidP="003127B5">
            <w:pPr>
              <w:rPr>
                <w:i/>
                <w:sz w:val="20"/>
                <w:szCs w:val="20"/>
                <w:lang w:bidi="x-none"/>
              </w:rPr>
            </w:pPr>
            <w:r w:rsidRPr="00035FF7">
              <w:rPr>
                <w:i/>
                <w:sz w:val="20"/>
                <w:szCs w:val="20"/>
                <w:lang w:bidi="x-none"/>
              </w:rPr>
              <w:t>AUO: 2.1: Facilitate College Days on campus</w:t>
            </w:r>
            <w:r w:rsidR="00BE0587" w:rsidRPr="00035FF7">
              <w:rPr>
                <w:i/>
                <w:sz w:val="20"/>
                <w:szCs w:val="20"/>
                <w:lang w:bidi="x-none"/>
              </w:rPr>
              <w:t xml:space="preserve"> for regional high schools</w:t>
            </w:r>
          </w:p>
        </w:tc>
        <w:tc>
          <w:tcPr>
            <w:tcW w:w="1283" w:type="dxa"/>
          </w:tcPr>
          <w:p w14:paraId="2C5BEC0B" w14:textId="2FA326B7" w:rsidR="00054C5C" w:rsidRPr="00035FF7" w:rsidRDefault="00054C5C" w:rsidP="003127B5">
            <w:pPr>
              <w:rPr>
                <w:i/>
                <w:sz w:val="20"/>
                <w:szCs w:val="20"/>
                <w:lang w:bidi="x-none"/>
              </w:rPr>
            </w:pPr>
            <w:r w:rsidRPr="00035FF7">
              <w:rPr>
                <w:i/>
                <w:sz w:val="20"/>
                <w:szCs w:val="20"/>
                <w:lang w:bidi="x-none"/>
              </w:rPr>
              <w:t>UNM Goals 2 &amp; 3/</w:t>
            </w:r>
          </w:p>
        </w:tc>
        <w:tc>
          <w:tcPr>
            <w:tcW w:w="1530" w:type="dxa"/>
          </w:tcPr>
          <w:p w14:paraId="2B24976B" w14:textId="77777777" w:rsidR="00054C5C" w:rsidRPr="00035FF7" w:rsidRDefault="00054C5C" w:rsidP="003127B5">
            <w:pPr>
              <w:rPr>
                <w:i/>
                <w:sz w:val="20"/>
                <w:szCs w:val="20"/>
                <w:lang w:bidi="x-none"/>
              </w:rPr>
            </w:pPr>
            <w:r w:rsidRPr="00035FF7">
              <w:rPr>
                <w:i/>
                <w:sz w:val="20"/>
                <w:szCs w:val="20"/>
                <w:lang w:bidi="x-none"/>
              </w:rPr>
              <w:t>Fall &amp; Spring</w:t>
            </w:r>
          </w:p>
          <w:p w14:paraId="4C60BE6A" w14:textId="77777777" w:rsidR="004E47FF" w:rsidRPr="00035FF7" w:rsidRDefault="004E47FF" w:rsidP="003127B5">
            <w:pPr>
              <w:rPr>
                <w:i/>
                <w:sz w:val="20"/>
                <w:szCs w:val="20"/>
                <w:lang w:bidi="x-none"/>
              </w:rPr>
            </w:pPr>
          </w:p>
          <w:p w14:paraId="476F4748" w14:textId="77777777" w:rsidR="004E47FF" w:rsidRPr="00035FF7" w:rsidRDefault="004E47FF" w:rsidP="003127B5">
            <w:pPr>
              <w:rPr>
                <w:i/>
                <w:sz w:val="20"/>
                <w:szCs w:val="20"/>
                <w:lang w:bidi="x-none"/>
              </w:rPr>
            </w:pPr>
          </w:p>
          <w:p w14:paraId="7CDBF330" w14:textId="77777777" w:rsidR="004E47FF" w:rsidRPr="00035FF7" w:rsidRDefault="004E47FF" w:rsidP="003127B5">
            <w:pPr>
              <w:rPr>
                <w:i/>
                <w:sz w:val="20"/>
                <w:szCs w:val="20"/>
                <w:lang w:bidi="x-none"/>
              </w:rPr>
            </w:pPr>
          </w:p>
          <w:p w14:paraId="31D7A2D9" w14:textId="77777777" w:rsidR="004E47FF" w:rsidRPr="00035FF7" w:rsidRDefault="004E47FF" w:rsidP="003127B5">
            <w:pPr>
              <w:rPr>
                <w:i/>
                <w:sz w:val="20"/>
                <w:szCs w:val="20"/>
                <w:lang w:bidi="x-none"/>
              </w:rPr>
            </w:pPr>
          </w:p>
          <w:p w14:paraId="71948F63" w14:textId="77777777" w:rsidR="004E47FF" w:rsidRPr="00035FF7" w:rsidRDefault="004E47FF" w:rsidP="003127B5">
            <w:pPr>
              <w:rPr>
                <w:i/>
                <w:sz w:val="20"/>
                <w:szCs w:val="20"/>
                <w:lang w:bidi="x-none"/>
              </w:rPr>
            </w:pPr>
          </w:p>
          <w:p w14:paraId="63F2C8A7" w14:textId="77777777" w:rsidR="004E47FF" w:rsidRPr="00035FF7" w:rsidRDefault="004E47FF" w:rsidP="003127B5">
            <w:pPr>
              <w:rPr>
                <w:i/>
                <w:sz w:val="20"/>
                <w:szCs w:val="20"/>
                <w:lang w:bidi="x-none"/>
              </w:rPr>
            </w:pPr>
          </w:p>
          <w:p w14:paraId="142DDA81" w14:textId="77777777" w:rsidR="004E47FF" w:rsidRPr="00035FF7" w:rsidRDefault="004E47FF" w:rsidP="003127B5">
            <w:pPr>
              <w:rPr>
                <w:i/>
                <w:sz w:val="20"/>
                <w:szCs w:val="20"/>
                <w:lang w:bidi="x-none"/>
              </w:rPr>
            </w:pPr>
          </w:p>
          <w:p w14:paraId="24ED6EE7" w14:textId="77777777" w:rsidR="004E47FF" w:rsidRPr="00035FF7" w:rsidRDefault="004E47FF" w:rsidP="003127B5">
            <w:pPr>
              <w:rPr>
                <w:i/>
                <w:sz w:val="20"/>
                <w:szCs w:val="20"/>
                <w:lang w:bidi="x-none"/>
              </w:rPr>
            </w:pPr>
          </w:p>
          <w:p w14:paraId="0D8FE9AF" w14:textId="77777777" w:rsidR="00035FF7" w:rsidRDefault="00035FF7" w:rsidP="003127B5">
            <w:pPr>
              <w:rPr>
                <w:i/>
                <w:sz w:val="20"/>
                <w:szCs w:val="20"/>
                <w:lang w:bidi="x-none"/>
              </w:rPr>
            </w:pPr>
          </w:p>
          <w:p w14:paraId="37BAEBC2" w14:textId="77777777" w:rsidR="00035FF7" w:rsidRDefault="00035FF7" w:rsidP="003127B5">
            <w:pPr>
              <w:rPr>
                <w:i/>
                <w:sz w:val="20"/>
                <w:szCs w:val="20"/>
                <w:lang w:bidi="x-none"/>
              </w:rPr>
            </w:pPr>
          </w:p>
          <w:p w14:paraId="42CBD6CB" w14:textId="77777777" w:rsidR="004E47FF" w:rsidRDefault="004E47FF" w:rsidP="003127B5">
            <w:pPr>
              <w:rPr>
                <w:i/>
                <w:sz w:val="20"/>
                <w:szCs w:val="20"/>
                <w:lang w:bidi="x-none"/>
              </w:rPr>
            </w:pPr>
            <w:r w:rsidRPr="00035FF7">
              <w:rPr>
                <w:i/>
                <w:sz w:val="20"/>
                <w:szCs w:val="20"/>
                <w:lang w:bidi="x-none"/>
              </w:rPr>
              <w:t>Fall &amp; Spring</w:t>
            </w:r>
          </w:p>
          <w:p w14:paraId="7339F81E" w14:textId="77777777" w:rsidR="00035FF7" w:rsidRDefault="00035FF7" w:rsidP="003127B5">
            <w:pPr>
              <w:rPr>
                <w:i/>
                <w:sz w:val="20"/>
                <w:szCs w:val="20"/>
                <w:lang w:bidi="x-none"/>
              </w:rPr>
            </w:pPr>
          </w:p>
          <w:p w14:paraId="4EA7220F" w14:textId="77777777" w:rsidR="00035FF7" w:rsidRDefault="00035FF7" w:rsidP="003127B5">
            <w:pPr>
              <w:rPr>
                <w:i/>
                <w:sz w:val="20"/>
                <w:szCs w:val="20"/>
                <w:lang w:bidi="x-none"/>
              </w:rPr>
            </w:pPr>
          </w:p>
          <w:p w14:paraId="5422B2B1" w14:textId="77777777" w:rsidR="00035FF7" w:rsidRDefault="00035FF7" w:rsidP="003127B5">
            <w:pPr>
              <w:rPr>
                <w:i/>
                <w:sz w:val="20"/>
                <w:szCs w:val="20"/>
                <w:lang w:bidi="x-none"/>
              </w:rPr>
            </w:pPr>
          </w:p>
          <w:p w14:paraId="4A548A70" w14:textId="77777777" w:rsidR="00035FF7" w:rsidRDefault="00035FF7" w:rsidP="003127B5">
            <w:pPr>
              <w:rPr>
                <w:i/>
                <w:sz w:val="20"/>
                <w:szCs w:val="20"/>
                <w:lang w:bidi="x-none"/>
              </w:rPr>
            </w:pPr>
          </w:p>
          <w:p w14:paraId="08EB7E0B" w14:textId="77777777" w:rsidR="00035FF7" w:rsidRDefault="00035FF7" w:rsidP="003127B5">
            <w:pPr>
              <w:rPr>
                <w:i/>
                <w:sz w:val="20"/>
                <w:szCs w:val="20"/>
                <w:lang w:bidi="x-none"/>
              </w:rPr>
            </w:pPr>
          </w:p>
          <w:p w14:paraId="335881F6" w14:textId="77777777" w:rsidR="00035FF7" w:rsidRDefault="00035FF7" w:rsidP="003127B5">
            <w:pPr>
              <w:rPr>
                <w:i/>
                <w:sz w:val="20"/>
                <w:szCs w:val="20"/>
                <w:lang w:bidi="x-none"/>
              </w:rPr>
            </w:pPr>
          </w:p>
          <w:p w14:paraId="7EA36883" w14:textId="77777777" w:rsidR="00035FF7" w:rsidRDefault="00035FF7" w:rsidP="003127B5">
            <w:pPr>
              <w:rPr>
                <w:i/>
                <w:sz w:val="20"/>
                <w:szCs w:val="20"/>
                <w:lang w:bidi="x-none"/>
              </w:rPr>
            </w:pPr>
          </w:p>
          <w:p w14:paraId="75D39E82" w14:textId="77777777" w:rsidR="00035FF7" w:rsidRDefault="00035FF7" w:rsidP="003127B5">
            <w:pPr>
              <w:rPr>
                <w:i/>
                <w:sz w:val="20"/>
                <w:szCs w:val="20"/>
                <w:lang w:bidi="x-none"/>
              </w:rPr>
            </w:pPr>
          </w:p>
          <w:p w14:paraId="0533F3DE" w14:textId="77777777" w:rsidR="00035FF7" w:rsidRDefault="00035FF7" w:rsidP="003127B5">
            <w:pPr>
              <w:rPr>
                <w:i/>
                <w:sz w:val="20"/>
                <w:szCs w:val="20"/>
                <w:lang w:bidi="x-none"/>
              </w:rPr>
            </w:pPr>
          </w:p>
          <w:p w14:paraId="4D349AEA" w14:textId="77777777" w:rsidR="00035FF7" w:rsidRDefault="00035FF7" w:rsidP="003127B5">
            <w:pPr>
              <w:rPr>
                <w:i/>
                <w:sz w:val="20"/>
                <w:szCs w:val="20"/>
                <w:lang w:bidi="x-none"/>
              </w:rPr>
            </w:pPr>
          </w:p>
          <w:p w14:paraId="54402B87" w14:textId="77777777" w:rsidR="00035FF7" w:rsidRDefault="00035FF7" w:rsidP="003127B5">
            <w:pPr>
              <w:rPr>
                <w:i/>
                <w:sz w:val="20"/>
                <w:szCs w:val="20"/>
                <w:lang w:bidi="x-none"/>
              </w:rPr>
            </w:pPr>
          </w:p>
          <w:p w14:paraId="541D1C88" w14:textId="77777777" w:rsidR="00BB7C36" w:rsidRDefault="00BB7C36" w:rsidP="003127B5">
            <w:pPr>
              <w:rPr>
                <w:i/>
                <w:sz w:val="20"/>
                <w:szCs w:val="20"/>
                <w:lang w:bidi="x-none"/>
              </w:rPr>
            </w:pPr>
          </w:p>
          <w:p w14:paraId="5D7B237B" w14:textId="2245355E" w:rsidR="00035FF7" w:rsidRPr="00035FF7" w:rsidRDefault="00035FF7" w:rsidP="003127B5">
            <w:pPr>
              <w:rPr>
                <w:i/>
                <w:sz w:val="20"/>
                <w:szCs w:val="20"/>
                <w:lang w:bidi="x-none"/>
              </w:rPr>
            </w:pPr>
            <w:r w:rsidRPr="00035FF7">
              <w:rPr>
                <w:i/>
                <w:sz w:val="20"/>
                <w:szCs w:val="20"/>
                <w:lang w:bidi="x-none"/>
              </w:rPr>
              <w:t>Fall &amp; Spring</w:t>
            </w:r>
          </w:p>
        </w:tc>
        <w:tc>
          <w:tcPr>
            <w:tcW w:w="2520" w:type="dxa"/>
          </w:tcPr>
          <w:p w14:paraId="26AA1294" w14:textId="6D724A57" w:rsidR="00054C5C" w:rsidRPr="00035FF7" w:rsidRDefault="00054C5C" w:rsidP="00054C5C">
            <w:pPr>
              <w:rPr>
                <w:i/>
                <w:sz w:val="20"/>
                <w:szCs w:val="20"/>
                <w:lang w:bidi="x-none"/>
              </w:rPr>
            </w:pPr>
            <w:r w:rsidRPr="00035FF7">
              <w:rPr>
                <w:i/>
                <w:sz w:val="20"/>
                <w:szCs w:val="20"/>
                <w:lang w:bidi="x-none"/>
              </w:rPr>
              <w:t>Formally track invites to high schools (i.e., an excel file to include documentation of phone calls, email correspondences, etc.)</w:t>
            </w:r>
          </w:p>
          <w:p w14:paraId="106205D6" w14:textId="2FEFCDC4" w:rsidR="00054C5C" w:rsidRPr="00035FF7" w:rsidRDefault="00054C5C" w:rsidP="003127B5">
            <w:pPr>
              <w:rPr>
                <w:i/>
                <w:sz w:val="20"/>
                <w:szCs w:val="20"/>
                <w:lang w:bidi="x-none"/>
              </w:rPr>
            </w:pPr>
          </w:p>
          <w:p w14:paraId="6DD1373F" w14:textId="77777777" w:rsidR="0041765C" w:rsidRPr="00035FF7" w:rsidRDefault="0041765C" w:rsidP="00054C5C">
            <w:pPr>
              <w:rPr>
                <w:i/>
                <w:sz w:val="20"/>
                <w:szCs w:val="20"/>
                <w:lang w:bidi="x-none"/>
              </w:rPr>
            </w:pPr>
          </w:p>
          <w:p w14:paraId="1EE83FA0" w14:textId="77777777" w:rsidR="0041765C" w:rsidRPr="00035FF7" w:rsidRDefault="0041765C" w:rsidP="00054C5C">
            <w:pPr>
              <w:rPr>
                <w:i/>
                <w:sz w:val="20"/>
                <w:szCs w:val="20"/>
                <w:lang w:bidi="x-none"/>
              </w:rPr>
            </w:pPr>
          </w:p>
          <w:p w14:paraId="7BFA166D" w14:textId="77777777" w:rsidR="0041765C" w:rsidRPr="00035FF7" w:rsidRDefault="0041765C" w:rsidP="00054C5C">
            <w:pPr>
              <w:rPr>
                <w:i/>
                <w:sz w:val="20"/>
                <w:szCs w:val="20"/>
                <w:lang w:bidi="x-none"/>
              </w:rPr>
            </w:pPr>
          </w:p>
          <w:p w14:paraId="2E007F64" w14:textId="77777777" w:rsidR="0041765C" w:rsidRPr="00035FF7" w:rsidRDefault="0041765C" w:rsidP="00054C5C">
            <w:pPr>
              <w:rPr>
                <w:i/>
                <w:sz w:val="20"/>
                <w:szCs w:val="20"/>
                <w:lang w:bidi="x-none"/>
              </w:rPr>
            </w:pPr>
          </w:p>
          <w:p w14:paraId="6314297A" w14:textId="77777777" w:rsidR="00054C5C" w:rsidRPr="00035FF7" w:rsidRDefault="00054C5C" w:rsidP="00054C5C">
            <w:pPr>
              <w:rPr>
                <w:i/>
                <w:sz w:val="20"/>
                <w:szCs w:val="20"/>
                <w:lang w:bidi="x-none"/>
              </w:rPr>
            </w:pPr>
            <w:r w:rsidRPr="00035FF7">
              <w:rPr>
                <w:i/>
                <w:sz w:val="20"/>
                <w:szCs w:val="20"/>
                <w:lang w:bidi="x-none"/>
              </w:rPr>
              <w:t xml:space="preserve">Maintain and update a database on prospective students via information </w:t>
            </w:r>
            <w:r w:rsidR="00B21300" w:rsidRPr="00035FF7">
              <w:rPr>
                <w:i/>
                <w:sz w:val="20"/>
                <w:szCs w:val="20"/>
                <w:lang w:bidi="x-none"/>
              </w:rPr>
              <w:t>cards that are</w:t>
            </w:r>
            <w:r w:rsidRPr="00035FF7">
              <w:rPr>
                <w:i/>
                <w:sz w:val="20"/>
                <w:szCs w:val="20"/>
                <w:lang w:bidi="x-none"/>
              </w:rPr>
              <w:t xml:space="preserve"> collected during College Days (i.e., an excel file of collected information card</w:t>
            </w:r>
            <w:r w:rsidR="00B21300" w:rsidRPr="00035FF7">
              <w:rPr>
                <w:i/>
                <w:sz w:val="20"/>
                <w:szCs w:val="20"/>
                <w:lang w:bidi="x-none"/>
              </w:rPr>
              <w:t>s</w:t>
            </w:r>
            <w:r w:rsidRPr="00035FF7">
              <w:rPr>
                <w:i/>
                <w:sz w:val="20"/>
                <w:szCs w:val="20"/>
                <w:lang w:bidi="x-none"/>
              </w:rPr>
              <w:t>)</w:t>
            </w:r>
          </w:p>
          <w:p w14:paraId="009AC3DF" w14:textId="77777777" w:rsidR="00B21300" w:rsidRPr="00035FF7" w:rsidRDefault="00B21300" w:rsidP="00054C5C">
            <w:pPr>
              <w:rPr>
                <w:i/>
                <w:sz w:val="20"/>
                <w:szCs w:val="20"/>
                <w:lang w:bidi="x-none"/>
              </w:rPr>
            </w:pPr>
          </w:p>
          <w:p w14:paraId="721AD483" w14:textId="77777777" w:rsidR="00B21300" w:rsidRPr="00035FF7" w:rsidRDefault="00B21300" w:rsidP="00054C5C">
            <w:pPr>
              <w:rPr>
                <w:i/>
                <w:sz w:val="20"/>
                <w:szCs w:val="20"/>
                <w:lang w:bidi="x-none"/>
              </w:rPr>
            </w:pPr>
          </w:p>
          <w:p w14:paraId="08A5391B" w14:textId="77777777" w:rsidR="00B21300" w:rsidRPr="00035FF7" w:rsidRDefault="00B21300" w:rsidP="00054C5C">
            <w:pPr>
              <w:rPr>
                <w:i/>
                <w:sz w:val="20"/>
                <w:szCs w:val="20"/>
                <w:lang w:bidi="x-none"/>
              </w:rPr>
            </w:pPr>
          </w:p>
          <w:p w14:paraId="0E116FDA" w14:textId="3B66C809" w:rsidR="00B21300" w:rsidRDefault="00B21300" w:rsidP="00054C5C">
            <w:pPr>
              <w:rPr>
                <w:i/>
                <w:sz w:val="20"/>
                <w:szCs w:val="20"/>
                <w:lang w:bidi="x-none"/>
              </w:rPr>
            </w:pPr>
          </w:p>
          <w:p w14:paraId="7114DF01" w14:textId="77777777" w:rsidR="00BB7C36" w:rsidRPr="00035FF7" w:rsidRDefault="00BB7C36" w:rsidP="00054C5C">
            <w:pPr>
              <w:rPr>
                <w:i/>
                <w:sz w:val="20"/>
                <w:szCs w:val="20"/>
                <w:lang w:bidi="x-none"/>
              </w:rPr>
            </w:pPr>
          </w:p>
          <w:p w14:paraId="246E2312" w14:textId="77777777" w:rsidR="00B21300" w:rsidRPr="00035FF7" w:rsidRDefault="00B21300" w:rsidP="00054C5C">
            <w:pPr>
              <w:rPr>
                <w:i/>
                <w:sz w:val="20"/>
                <w:szCs w:val="20"/>
                <w:lang w:bidi="x-none"/>
              </w:rPr>
            </w:pPr>
          </w:p>
          <w:p w14:paraId="580D1C72" w14:textId="70520BD1" w:rsidR="00B21300" w:rsidRPr="00035FF7" w:rsidRDefault="00B21300" w:rsidP="00054C5C">
            <w:pPr>
              <w:rPr>
                <w:i/>
                <w:sz w:val="20"/>
                <w:szCs w:val="20"/>
                <w:lang w:bidi="x-none"/>
              </w:rPr>
            </w:pPr>
            <w:r w:rsidRPr="00035FF7">
              <w:rPr>
                <w:i/>
                <w:sz w:val="20"/>
                <w:szCs w:val="20"/>
                <w:lang w:bidi="x-none"/>
              </w:rPr>
              <w:t>Administer the College Days Survey to attendees</w:t>
            </w:r>
          </w:p>
        </w:tc>
        <w:tc>
          <w:tcPr>
            <w:tcW w:w="1147" w:type="dxa"/>
          </w:tcPr>
          <w:p w14:paraId="0C7368CC" w14:textId="429DBF2D" w:rsidR="00054C5C" w:rsidRPr="00035FF7" w:rsidRDefault="0041765C" w:rsidP="003127B5">
            <w:pPr>
              <w:rPr>
                <w:i/>
                <w:sz w:val="20"/>
                <w:szCs w:val="20"/>
                <w:lang w:bidi="x-none"/>
              </w:rPr>
            </w:pPr>
            <w:r w:rsidRPr="00035FF7">
              <w:rPr>
                <w:i/>
                <w:sz w:val="20"/>
                <w:szCs w:val="20"/>
                <w:lang w:bidi="x-none"/>
              </w:rPr>
              <w:t>Direct</w:t>
            </w:r>
          </w:p>
          <w:p w14:paraId="42881707" w14:textId="77777777" w:rsidR="00054C5C" w:rsidRPr="00035FF7" w:rsidRDefault="00054C5C" w:rsidP="003127B5">
            <w:pPr>
              <w:rPr>
                <w:i/>
                <w:sz w:val="20"/>
                <w:szCs w:val="20"/>
                <w:lang w:bidi="x-none"/>
              </w:rPr>
            </w:pPr>
          </w:p>
          <w:p w14:paraId="79E834DE" w14:textId="77777777" w:rsidR="00054C5C" w:rsidRPr="00035FF7" w:rsidRDefault="00054C5C" w:rsidP="003127B5">
            <w:pPr>
              <w:rPr>
                <w:i/>
                <w:sz w:val="20"/>
                <w:szCs w:val="20"/>
                <w:lang w:bidi="x-none"/>
              </w:rPr>
            </w:pPr>
          </w:p>
          <w:p w14:paraId="5C4113DF" w14:textId="77777777" w:rsidR="00054C5C" w:rsidRPr="00035FF7" w:rsidRDefault="00054C5C" w:rsidP="003127B5">
            <w:pPr>
              <w:rPr>
                <w:sz w:val="20"/>
                <w:szCs w:val="20"/>
              </w:rPr>
            </w:pPr>
          </w:p>
          <w:p w14:paraId="7C37F093" w14:textId="77777777" w:rsidR="0041765C" w:rsidRPr="00035FF7" w:rsidRDefault="0041765C" w:rsidP="003127B5">
            <w:pPr>
              <w:rPr>
                <w:i/>
                <w:sz w:val="20"/>
                <w:szCs w:val="20"/>
                <w:lang w:bidi="x-none"/>
              </w:rPr>
            </w:pPr>
          </w:p>
          <w:p w14:paraId="183A6081" w14:textId="77777777" w:rsidR="0041765C" w:rsidRPr="00035FF7" w:rsidRDefault="0041765C" w:rsidP="003127B5">
            <w:pPr>
              <w:rPr>
                <w:i/>
                <w:sz w:val="20"/>
                <w:szCs w:val="20"/>
                <w:lang w:bidi="x-none"/>
              </w:rPr>
            </w:pPr>
          </w:p>
          <w:p w14:paraId="2AD80ECD" w14:textId="77777777" w:rsidR="0041765C" w:rsidRPr="00035FF7" w:rsidRDefault="0041765C" w:rsidP="003127B5">
            <w:pPr>
              <w:rPr>
                <w:i/>
                <w:sz w:val="20"/>
                <w:szCs w:val="20"/>
                <w:lang w:bidi="x-none"/>
              </w:rPr>
            </w:pPr>
          </w:p>
          <w:p w14:paraId="58DF8D33" w14:textId="77777777" w:rsidR="0041765C" w:rsidRPr="00035FF7" w:rsidRDefault="0041765C" w:rsidP="003127B5">
            <w:pPr>
              <w:rPr>
                <w:i/>
                <w:sz w:val="20"/>
                <w:szCs w:val="20"/>
                <w:lang w:bidi="x-none"/>
              </w:rPr>
            </w:pPr>
          </w:p>
          <w:p w14:paraId="13C93DF2" w14:textId="77777777" w:rsidR="004E47FF" w:rsidRPr="00035FF7" w:rsidRDefault="004E47FF" w:rsidP="003127B5">
            <w:pPr>
              <w:rPr>
                <w:i/>
                <w:sz w:val="20"/>
                <w:szCs w:val="20"/>
                <w:lang w:bidi="x-none"/>
              </w:rPr>
            </w:pPr>
          </w:p>
          <w:p w14:paraId="3E40B9A9" w14:textId="77777777" w:rsidR="00035FF7" w:rsidRDefault="00035FF7" w:rsidP="003127B5">
            <w:pPr>
              <w:rPr>
                <w:i/>
                <w:sz w:val="20"/>
                <w:szCs w:val="20"/>
                <w:lang w:bidi="x-none"/>
              </w:rPr>
            </w:pPr>
          </w:p>
          <w:p w14:paraId="28B2AD40" w14:textId="77777777" w:rsidR="00035FF7" w:rsidRDefault="00035FF7" w:rsidP="003127B5">
            <w:pPr>
              <w:rPr>
                <w:i/>
                <w:sz w:val="20"/>
                <w:szCs w:val="20"/>
                <w:lang w:bidi="x-none"/>
              </w:rPr>
            </w:pPr>
          </w:p>
          <w:p w14:paraId="7BFA7A6D" w14:textId="4F812699" w:rsidR="00054C5C" w:rsidRPr="00035FF7" w:rsidRDefault="00054C5C" w:rsidP="003127B5">
            <w:pPr>
              <w:rPr>
                <w:i/>
                <w:sz w:val="20"/>
                <w:szCs w:val="20"/>
                <w:lang w:bidi="x-none"/>
              </w:rPr>
            </w:pPr>
            <w:r w:rsidRPr="00035FF7">
              <w:rPr>
                <w:i/>
                <w:sz w:val="20"/>
                <w:szCs w:val="20"/>
                <w:lang w:bidi="x-none"/>
              </w:rPr>
              <w:t>Direct</w:t>
            </w:r>
          </w:p>
          <w:p w14:paraId="6198301E" w14:textId="77777777" w:rsidR="00B21300" w:rsidRPr="00035FF7" w:rsidRDefault="00B21300" w:rsidP="003127B5">
            <w:pPr>
              <w:rPr>
                <w:i/>
                <w:sz w:val="20"/>
                <w:szCs w:val="20"/>
                <w:lang w:bidi="x-none"/>
              </w:rPr>
            </w:pPr>
          </w:p>
          <w:p w14:paraId="280CE968" w14:textId="77777777" w:rsidR="00B21300" w:rsidRPr="00035FF7" w:rsidRDefault="00B21300" w:rsidP="003127B5">
            <w:pPr>
              <w:rPr>
                <w:i/>
                <w:sz w:val="20"/>
                <w:szCs w:val="20"/>
                <w:lang w:bidi="x-none"/>
              </w:rPr>
            </w:pPr>
          </w:p>
          <w:p w14:paraId="41D531FA" w14:textId="77777777" w:rsidR="00B21300" w:rsidRPr="00035FF7" w:rsidRDefault="00B21300" w:rsidP="003127B5">
            <w:pPr>
              <w:rPr>
                <w:i/>
                <w:sz w:val="20"/>
                <w:szCs w:val="20"/>
                <w:lang w:bidi="x-none"/>
              </w:rPr>
            </w:pPr>
          </w:p>
          <w:p w14:paraId="48E5CE35" w14:textId="77777777" w:rsidR="00B21300" w:rsidRPr="00035FF7" w:rsidRDefault="00B21300" w:rsidP="003127B5">
            <w:pPr>
              <w:rPr>
                <w:i/>
                <w:sz w:val="20"/>
                <w:szCs w:val="20"/>
                <w:lang w:bidi="x-none"/>
              </w:rPr>
            </w:pPr>
          </w:p>
          <w:p w14:paraId="70418CDF" w14:textId="77777777" w:rsidR="00B21300" w:rsidRPr="00035FF7" w:rsidRDefault="00B21300" w:rsidP="003127B5">
            <w:pPr>
              <w:rPr>
                <w:i/>
                <w:sz w:val="20"/>
                <w:szCs w:val="20"/>
                <w:lang w:bidi="x-none"/>
              </w:rPr>
            </w:pPr>
          </w:p>
          <w:p w14:paraId="2E83BB15" w14:textId="77777777" w:rsidR="00B21300" w:rsidRPr="00035FF7" w:rsidRDefault="00B21300" w:rsidP="003127B5">
            <w:pPr>
              <w:rPr>
                <w:i/>
                <w:sz w:val="20"/>
                <w:szCs w:val="20"/>
                <w:lang w:bidi="x-none"/>
              </w:rPr>
            </w:pPr>
          </w:p>
          <w:p w14:paraId="097602F4" w14:textId="77777777" w:rsidR="00B21300" w:rsidRPr="00035FF7" w:rsidRDefault="00B21300" w:rsidP="003127B5">
            <w:pPr>
              <w:rPr>
                <w:i/>
                <w:sz w:val="20"/>
                <w:szCs w:val="20"/>
                <w:lang w:bidi="x-none"/>
              </w:rPr>
            </w:pPr>
          </w:p>
          <w:p w14:paraId="39535336" w14:textId="77777777" w:rsidR="00B21300" w:rsidRPr="00035FF7" w:rsidRDefault="00B21300" w:rsidP="003127B5">
            <w:pPr>
              <w:rPr>
                <w:i/>
                <w:sz w:val="20"/>
                <w:szCs w:val="20"/>
                <w:lang w:bidi="x-none"/>
              </w:rPr>
            </w:pPr>
          </w:p>
          <w:p w14:paraId="07F22C87" w14:textId="77777777" w:rsidR="00B21300" w:rsidRPr="00035FF7" w:rsidRDefault="00B21300" w:rsidP="003127B5">
            <w:pPr>
              <w:rPr>
                <w:i/>
                <w:sz w:val="20"/>
                <w:szCs w:val="20"/>
                <w:lang w:bidi="x-none"/>
              </w:rPr>
            </w:pPr>
          </w:p>
          <w:p w14:paraId="21C8D7B0" w14:textId="77777777" w:rsidR="00B21300" w:rsidRPr="00035FF7" w:rsidRDefault="00B21300" w:rsidP="003127B5">
            <w:pPr>
              <w:rPr>
                <w:i/>
                <w:sz w:val="20"/>
                <w:szCs w:val="20"/>
                <w:lang w:bidi="x-none"/>
              </w:rPr>
            </w:pPr>
          </w:p>
          <w:p w14:paraId="6A5F9FE3" w14:textId="77777777" w:rsidR="00035FF7" w:rsidRDefault="00035FF7" w:rsidP="003127B5">
            <w:pPr>
              <w:rPr>
                <w:i/>
                <w:sz w:val="20"/>
                <w:szCs w:val="20"/>
                <w:lang w:bidi="x-none"/>
              </w:rPr>
            </w:pPr>
          </w:p>
          <w:p w14:paraId="5C2D3DBB" w14:textId="77777777" w:rsidR="00BB7C36" w:rsidRDefault="00BB7C36" w:rsidP="003127B5">
            <w:pPr>
              <w:rPr>
                <w:i/>
                <w:sz w:val="20"/>
                <w:szCs w:val="20"/>
                <w:lang w:bidi="x-none"/>
              </w:rPr>
            </w:pPr>
          </w:p>
          <w:p w14:paraId="0A09176F" w14:textId="656B306A" w:rsidR="00B21300" w:rsidRPr="00035FF7" w:rsidRDefault="00B21300" w:rsidP="003127B5">
            <w:pPr>
              <w:rPr>
                <w:i/>
                <w:sz w:val="20"/>
                <w:szCs w:val="20"/>
                <w:lang w:bidi="x-none"/>
              </w:rPr>
            </w:pPr>
            <w:r w:rsidRPr="00035FF7">
              <w:rPr>
                <w:i/>
                <w:sz w:val="20"/>
                <w:szCs w:val="20"/>
                <w:lang w:bidi="x-none"/>
              </w:rPr>
              <w:t>Indirect</w:t>
            </w:r>
          </w:p>
        </w:tc>
        <w:tc>
          <w:tcPr>
            <w:tcW w:w="2093" w:type="dxa"/>
          </w:tcPr>
          <w:p w14:paraId="4A956F18" w14:textId="6CA65C8E" w:rsidR="0041765C" w:rsidRPr="00035FF7" w:rsidRDefault="0041765C" w:rsidP="0041765C">
            <w:pPr>
              <w:rPr>
                <w:i/>
                <w:sz w:val="20"/>
                <w:szCs w:val="20"/>
                <w:lang w:bidi="x-none"/>
              </w:rPr>
            </w:pPr>
            <w:r w:rsidRPr="00035FF7">
              <w:rPr>
                <w:i/>
                <w:sz w:val="20"/>
                <w:szCs w:val="20"/>
                <w:lang w:bidi="x-none"/>
              </w:rPr>
              <w:t>Send out invitations to at least 12 local high schools per year</w:t>
            </w:r>
          </w:p>
          <w:p w14:paraId="45399572" w14:textId="63AFF81E" w:rsidR="0041765C" w:rsidRPr="00035FF7" w:rsidRDefault="0041765C" w:rsidP="0041765C">
            <w:pPr>
              <w:rPr>
                <w:i/>
                <w:sz w:val="20"/>
                <w:szCs w:val="20"/>
                <w:lang w:bidi="x-none"/>
              </w:rPr>
            </w:pPr>
          </w:p>
          <w:p w14:paraId="7B7715D1" w14:textId="6A7D8CBC" w:rsidR="0041765C" w:rsidRPr="00035FF7" w:rsidRDefault="0041765C" w:rsidP="0041765C">
            <w:pPr>
              <w:rPr>
                <w:i/>
                <w:sz w:val="20"/>
                <w:szCs w:val="20"/>
                <w:lang w:bidi="x-none"/>
              </w:rPr>
            </w:pPr>
            <w:r w:rsidRPr="00035FF7">
              <w:rPr>
                <w:i/>
                <w:sz w:val="20"/>
                <w:szCs w:val="20"/>
                <w:lang w:bidi="x-none"/>
              </w:rPr>
              <w:t>Host at least 8 local high schools per year during College Days</w:t>
            </w:r>
          </w:p>
          <w:p w14:paraId="55628729" w14:textId="77777777" w:rsidR="0041765C" w:rsidRPr="00035FF7" w:rsidRDefault="0041765C" w:rsidP="0041765C">
            <w:pPr>
              <w:rPr>
                <w:i/>
                <w:sz w:val="20"/>
                <w:szCs w:val="20"/>
                <w:lang w:bidi="x-none"/>
              </w:rPr>
            </w:pPr>
          </w:p>
          <w:p w14:paraId="05527FAA" w14:textId="77777777" w:rsidR="0041765C" w:rsidRPr="00035FF7" w:rsidRDefault="0041765C" w:rsidP="0041765C">
            <w:pPr>
              <w:rPr>
                <w:i/>
                <w:sz w:val="20"/>
                <w:szCs w:val="20"/>
                <w:lang w:bidi="x-none"/>
              </w:rPr>
            </w:pPr>
          </w:p>
          <w:p w14:paraId="4543F8EF" w14:textId="77777777" w:rsidR="00BB7C36" w:rsidRDefault="00BB7C36" w:rsidP="0041765C">
            <w:pPr>
              <w:rPr>
                <w:i/>
                <w:sz w:val="20"/>
                <w:szCs w:val="20"/>
                <w:lang w:bidi="x-none"/>
              </w:rPr>
            </w:pPr>
          </w:p>
          <w:p w14:paraId="1872000F" w14:textId="77777777" w:rsidR="00BB7C36" w:rsidRDefault="00BB7C36" w:rsidP="0041765C">
            <w:pPr>
              <w:rPr>
                <w:i/>
                <w:sz w:val="20"/>
                <w:szCs w:val="20"/>
                <w:lang w:bidi="x-none"/>
              </w:rPr>
            </w:pPr>
          </w:p>
          <w:p w14:paraId="63312CCF" w14:textId="5C6B38E1" w:rsidR="0041765C" w:rsidRPr="00035FF7" w:rsidRDefault="0041765C" w:rsidP="0041765C">
            <w:pPr>
              <w:rPr>
                <w:i/>
                <w:sz w:val="20"/>
                <w:szCs w:val="20"/>
                <w:lang w:bidi="x-none"/>
              </w:rPr>
            </w:pPr>
            <w:r w:rsidRPr="00035FF7">
              <w:rPr>
                <w:i/>
                <w:sz w:val="20"/>
                <w:szCs w:val="20"/>
                <w:lang w:bidi="x-none"/>
              </w:rPr>
              <w:t>100% information cards will be collected from prospective students during College Days</w:t>
            </w:r>
          </w:p>
          <w:p w14:paraId="460C17FB" w14:textId="77777777" w:rsidR="00155960" w:rsidRPr="00035FF7" w:rsidRDefault="00155960" w:rsidP="0041765C">
            <w:pPr>
              <w:rPr>
                <w:i/>
                <w:sz w:val="20"/>
                <w:szCs w:val="20"/>
                <w:lang w:bidi="x-none"/>
              </w:rPr>
            </w:pPr>
          </w:p>
          <w:p w14:paraId="67978954" w14:textId="22ACCEA8" w:rsidR="00155960" w:rsidRPr="00035FF7" w:rsidRDefault="00155960" w:rsidP="00155960">
            <w:pPr>
              <w:rPr>
                <w:i/>
                <w:sz w:val="20"/>
                <w:szCs w:val="20"/>
                <w:lang w:bidi="x-none"/>
              </w:rPr>
            </w:pPr>
            <w:r w:rsidRPr="00035FF7">
              <w:rPr>
                <w:i/>
                <w:sz w:val="20"/>
                <w:szCs w:val="20"/>
                <w:lang w:bidi="x-none"/>
              </w:rPr>
              <w:t xml:space="preserve">At least </w:t>
            </w:r>
            <w:r w:rsidR="00BB7C36">
              <w:rPr>
                <w:i/>
                <w:sz w:val="20"/>
                <w:szCs w:val="20"/>
                <w:lang w:bidi="x-none"/>
              </w:rPr>
              <w:t xml:space="preserve">5% </w:t>
            </w:r>
            <w:r w:rsidRPr="00035FF7">
              <w:rPr>
                <w:i/>
                <w:sz w:val="20"/>
                <w:szCs w:val="20"/>
                <w:lang w:bidi="x-none"/>
              </w:rPr>
              <w:t>of the prospective students in the database will enroll at UNM Los Alamos per year</w:t>
            </w:r>
          </w:p>
          <w:p w14:paraId="2DA9874C" w14:textId="77777777" w:rsidR="00B21300" w:rsidRPr="00035FF7" w:rsidRDefault="00B21300" w:rsidP="00155960">
            <w:pPr>
              <w:rPr>
                <w:i/>
                <w:sz w:val="20"/>
                <w:szCs w:val="20"/>
                <w:lang w:bidi="x-none"/>
              </w:rPr>
            </w:pPr>
          </w:p>
          <w:p w14:paraId="56B0D951" w14:textId="77777777" w:rsidR="00035FF7" w:rsidRDefault="00035FF7" w:rsidP="00155960">
            <w:pPr>
              <w:rPr>
                <w:i/>
                <w:sz w:val="20"/>
                <w:szCs w:val="20"/>
                <w:lang w:bidi="x-none"/>
              </w:rPr>
            </w:pPr>
          </w:p>
          <w:p w14:paraId="19D4C4E2" w14:textId="0F602DA5" w:rsidR="00B21300" w:rsidRPr="00035FF7" w:rsidRDefault="00B21300" w:rsidP="00155960">
            <w:pPr>
              <w:rPr>
                <w:i/>
                <w:sz w:val="20"/>
                <w:szCs w:val="20"/>
                <w:lang w:bidi="x-none"/>
              </w:rPr>
            </w:pPr>
            <w:r w:rsidRPr="00035FF7">
              <w:rPr>
                <w:i/>
                <w:sz w:val="20"/>
                <w:szCs w:val="20"/>
                <w:lang w:bidi="x-none"/>
              </w:rPr>
              <w:t>At least 80% of the respondents will indicate that they found the information we provided helpful</w:t>
            </w:r>
          </w:p>
        </w:tc>
      </w:tr>
      <w:tr w:rsidR="003127B5" w:rsidRPr="005E186C" w14:paraId="0A13C870" w14:textId="77777777" w:rsidTr="00BD6584">
        <w:tc>
          <w:tcPr>
            <w:tcW w:w="2785" w:type="dxa"/>
          </w:tcPr>
          <w:p w14:paraId="5CBC2F98" w14:textId="00DFC029" w:rsidR="003127B5" w:rsidRPr="00035FF7" w:rsidRDefault="003127B5" w:rsidP="003127B5">
            <w:pPr>
              <w:rPr>
                <w:i/>
                <w:sz w:val="20"/>
                <w:szCs w:val="20"/>
                <w:lang w:bidi="x-none"/>
              </w:rPr>
            </w:pPr>
            <w:r w:rsidRPr="00035FF7">
              <w:rPr>
                <w:i/>
                <w:sz w:val="20"/>
                <w:szCs w:val="20"/>
                <w:lang w:bidi="x-none"/>
              </w:rPr>
              <w:t>Goal 3: To develop and implement a</w:t>
            </w:r>
            <w:r w:rsidR="00C3348A" w:rsidRPr="00035FF7">
              <w:rPr>
                <w:i/>
                <w:sz w:val="20"/>
                <w:szCs w:val="20"/>
                <w:lang w:bidi="x-none"/>
              </w:rPr>
              <w:t>n effective</w:t>
            </w:r>
            <w:r w:rsidRPr="00035FF7">
              <w:rPr>
                <w:i/>
                <w:sz w:val="20"/>
                <w:szCs w:val="20"/>
                <w:lang w:bidi="x-none"/>
              </w:rPr>
              <w:t xml:space="preserve"> </w:t>
            </w:r>
            <w:r w:rsidR="00A85E28" w:rsidRPr="00035FF7">
              <w:rPr>
                <w:i/>
                <w:sz w:val="20"/>
                <w:szCs w:val="20"/>
                <w:lang w:bidi="x-none"/>
              </w:rPr>
              <w:t xml:space="preserve">comprehensive </w:t>
            </w:r>
            <w:r w:rsidRPr="00035FF7">
              <w:rPr>
                <w:i/>
                <w:sz w:val="20"/>
                <w:szCs w:val="20"/>
                <w:lang w:bidi="x-none"/>
              </w:rPr>
              <w:t>communication plan that focuses on providing personal and prompt responses to inquirie</w:t>
            </w:r>
            <w:r w:rsidR="00A94DAA" w:rsidRPr="00035FF7">
              <w:rPr>
                <w:i/>
                <w:sz w:val="20"/>
                <w:szCs w:val="20"/>
                <w:lang w:bidi="x-none"/>
              </w:rPr>
              <w:t>s about our programs and campus</w:t>
            </w:r>
          </w:p>
        </w:tc>
        <w:tc>
          <w:tcPr>
            <w:tcW w:w="2610" w:type="dxa"/>
          </w:tcPr>
          <w:p w14:paraId="3A7AC212" w14:textId="4F20B158" w:rsidR="003127B5" w:rsidRPr="00035FF7" w:rsidRDefault="003127B5" w:rsidP="00B21300">
            <w:pPr>
              <w:rPr>
                <w:i/>
                <w:sz w:val="20"/>
                <w:szCs w:val="20"/>
                <w:lang w:bidi="x-none"/>
              </w:rPr>
            </w:pPr>
            <w:r w:rsidRPr="00035FF7">
              <w:rPr>
                <w:i/>
                <w:sz w:val="20"/>
                <w:szCs w:val="20"/>
                <w:lang w:bidi="x-none"/>
              </w:rPr>
              <w:t xml:space="preserve">AUO 3.1: To </w:t>
            </w:r>
            <w:r w:rsidR="00B21300" w:rsidRPr="00035FF7">
              <w:rPr>
                <w:i/>
                <w:sz w:val="20"/>
                <w:szCs w:val="20"/>
                <w:lang w:bidi="x-none"/>
              </w:rPr>
              <w:t xml:space="preserve">follow-up and </w:t>
            </w:r>
            <w:r w:rsidRPr="00035FF7">
              <w:rPr>
                <w:i/>
                <w:sz w:val="20"/>
                <w:szCs w:val="20"/>
                <w:lang w:bidi="x-none"/>
              </w:rPr>
              <w:t xml:space="preserve">respond  to inquiries (via </w:t>
            </w:r>
            <w:r w:rsidR="00B21300" w:rsidRPr="00035FF7">
              <w:rPr>
                <w:i/>
                <w:sz w:val="20"/>
                <w:szCs w:val="20"/>
                <w:lang w:bidi="x-none"/>
              </w:rPr>
              <w:t>direct mail, phone, email, etc.</w:t>
            </w:r>
            <w:r w:rsidRPr="00035FF7">
              <w:rPr>
                <w:i/>
                <w:sz w:val="20"/>
                <w:szCs w:val="20"/>
                <w:lang w:bidi="x-none"/>
              </w:rPr>
              <w:t xml:space="preserve">) from prospective students </w:t>
            </w:r>
          </w:p>
        </w:tc>
        <w:tc>
          <w:tcPr>
            <w:tcW w:w="1283" w:type="dxa"/>
          </w:tcPr>
          <w:p w14:paraId="1273FCF1" w14:textId="1B9648FE" w:rsidR="003127B5" w:rsidRPr="00035FF7" w:rsidRDefault="00B21300" w:rsidP="003127B5">
            <w:pPr>
              <w:rPr>
                <w:i/>
                <w:sz w:val="20"/>
                <w:szCs w:val="20"/>
                <w:lang w:bidi="x-none"/>
              </w:rPr>
            </w:pPr>
            <w:r w:rsidRPr="00035FF7">
              <w:rPr>
                <w:i/>
                <w:sz w:val="20"/>
                <w:szCs w:val="20"/>
                <w:lang w:bidi="x-none"/>
              </w:rPr>
              <w:t>UNM Goals 2 &amp; 3/</w:t>
            </w:r>
          </w:p>
        </w:tc>
        <w:tc>
          <w:tcPr>
            <w:tcW w:w="1530" w:type="dxa"/>
          </w:tcPr>
          <w:p w14:paraId="34C71164" w14:textId="77777777" w:rsidR="003127B5" w:rsidRPr="00035FF7" w:rsidRDefault="00B21300" w:rsidP="003127B5">
            <w:pPr>
              <w:rPr>
                <w:i/>
                <w:sz w:val="20"/>
                <w:szCs w:val="20"/>
                <w:lang w:bidi="x-none"/>
              </w:rPr>
            </w:pPr>
            <w:r w:rsidRPr="00035FF7">
              <w:rPr>
                <w:i/>
                <w:sz w:val="20"/>
                <w:szCs w:val="20"/>
                <w:lang w:bidi="x-none"/>
              </w:rPr>
              <w:t>Fall, Spring &amp; Summer</w:t>
            </w:r>
          </w:p>
          <w:p w14:paraId="1E7B6DD8" w14:textId="77777777" w:rsidR="00C3348A" w:rsidRPr="00035FF7" w:rsidRDefault="00C3348A" w:rsidP="003127B5">
            <w:pPr>
              <w:rPr>
                <w:i/>
                <w:sz w:val="20"/>
                <w:szCs w:val="20"/>
                <w:lang w:bidi="x-none"/>
              </w:rPr>
            </w:pPr>
          </w:p>
          <w:p w14:paraId="78D8D043" w14:textId="77777777" w:rsidR="00C3348A" w:rsidRPr="00035FF7" w:rsidRDefault="00C3348A" w:rsidP="003127B5">
            <w:pPr>
              <w:rPr>
                <w:i/>
                <w:sz w:val="20"/>
                <w:szCs w:val="20"/>
                <w:lang w:bidi="x-none"/>
              </w:rPr>
            </w:pPr>
          </w:p>
          <w:p w14:paraId="36925557" w14:textId="77777777" w:rsidR="00C3348A" w:rsidRPr="00035FF7" w:rsidRDefault="00C3348A" w:rsidP="003127B5">
            <w:pPr>
              <w:rPr>
                <w:i/>
                <w:sz w:val="20"/>
                <w:szCs w:val="20"/>
                <w:lang w:bidi="x-none"/>
              </w:rPr>
            </w:pPr>
          </w:p>
          <w:p w14:paraId="68129768" w14:textId="77777777" w:rsidR="00C3348A" w:rsidRPr="00035FF7" w:rsidRDefault="00C3348A" w:rsidP="003127B5">
            <w:pPr>
              <w:rPr>
                <w:i/>
                <w:sz w:val="20"/>
                <w:szCs w:val="20"/>
                <w:lang w:bidi="x-none"/>
              </w:rPr>
            </w:pPr>
          </w:p>
          <w:p w14:paraId="0E5919A4" w14:textId="77777777" w:rsidR="00C3348A" w:rsidRPr="00035FF7" w:rsidRDefault="00C3348A" w:rsidP="003127B5">
            <w:pPr>
              <w:rPr>
                <w:i/>
                <w:sz w:val="20"/>
                <w:szCs w:val="20"/>
                <w:lang w:bidi="x-none"/>
              </w:rPr>
            </w:pPr>
          </w:p>
          <w:p w14:paraId="59A04321" w14:textId="77777777" w:rsidR="00C3348A" w:rsidRPr="00035FF7" w:rsidRDefault="00C3348A" w:rsidP="003127B5">
            <w:pPr>
              <w:rPr>
                <w:i/>
                <w:sz w:val="20"/>
                <w:szCs w:val="20"/>
                <w:lang w:bidi="x-none"/>
              </w:rPr>
            </w:pPr>
          </w:p>
          <w:p w14:paraId="0E7CB2C3" w14:textId="77777777" w:rsidR="00CA4EE0" w:rsidRPr="00035FF7" w:rsidRDefault="00CA4EE0" w:rsidP="003127B5">
            <w:pPr>
              <w:rPr>
                <w:i/>
                <w:sz w:val="20"/>
                <w:szCs w:val="20"/>
                <w:lang w:bidi="x-none"/>
              </w:rPr>
            </w:pPr>
          </w:p>
          <w:p w14:paraId="5552D5E4" w14:textId="77777777" w:rsidR="00035FF7" w:rsidRDefault="00035FF7" w:rsidP="003127B5">
            <w:pPr>
              <w:rPr>
                <w:i/>
                <w:sz w:val="20"/>
                <w:szCs w:val="20"/>
                <w:lang w:bidi="x-none"/>
              </w:rPr>
            </w:pPr>
          </w:p>
          <w:p w14:paraId="0442B4CB" w14:textId="77777777" w:rsidR="00035FF7" w:rsidRDefault="00035FF7" w:rsidP="003127B5">
            <w:pPr>
              <w:rPr>
                <w:i/>
                <w:sz w:val="20"/>
                <w:szCs w:val="20"/>
                <w:lang w:bidi="x-none"/>
              </w:rPr>
            </w:pPr>
          </w:p>
          <w:p w14:paraId="2828366E" w14:textId="77777777" w:rsidR="00BB7C36" w:rsidRDefault="00BB7C36" w:rsidP="003127B5">
            <w:pPr>
              <w:rPr>
                <w:i/>
                <w:sz w:val="20"/>
                <w:szCs w:val="20"/>
                <w:lang w:bidi="x-none"/>
              </w:rPr>
            </w:pPr>
          </w:p>
          <w:p w14:paraId="62C71E14" w14:textId="2E4BAC92" w:rsidR="00C3348A" w:rsidRPr="00035FF7" w:rsidRDefault="00C3348A" w:rsidP="003127B5">
            <w:pPr>
              <w:rPr>
                <w:i/>
                <w:sz w:val="20"/>
                <w:szCs w:val="20"/>
                <w:lang w:bidi="x-none"/>
              </w:rPr>
            </w:pPr>
            <w:r w:rsidRPr="00035FF7">
              <w:rPr>
                <w:i/>
                <w:sz w:val="20"/>
                <w:szCs w:val="20"/>
                <w:lang w:bidi="x-none"/>
              </w:rPr>
              <w:t>Fall, Spring &amp; Summer</w:t>
            </w:r>
          </w:p>
          <w:p w14:paraId="5A76B7BA" w14:textId="77777777" w:rsidR="00C3348A" w:rsidRPr="00035FF7" w:rsidRDefault="00C3348A" w:rsidP="003127B5">
            <w:pPr>
              <w:rPr>
                <w:i/>
                <w:sz w:val="20"/>
                <w:szCs w:val="20"/>
                <w:lang w:bidi="x-none"/>
              </w:rPr>
            </w:pPr>
          </w:p>
          <w:p w14:paraId="232F6F23" w14:textId="77777777" w:rsidR="00C3348A" w:rsidRPr="00035FF7" w:rsidRDefault="00C3348A" w:rsidP="003127B5">
            <w:pPr>
              <w:rPr>
                <w:i/>
                <w:sz w:val="20"/>
                <w:szCs w:val="20"/>
                <w:lang w:bidi="x-none"/>
              </w:rPr>
            </w:pPr>
          </w:p>
          <w:p w14:paraId="19215C59" w14:textId="77777777" w:rsidR="00CA4EE0" w:rsidRPr="00035FF7" w:rsidRDefault="00CA4EE0" w:rsidP="003127B5">
            <w:pPr>
              <w:rPr>
                <w:i/>
                <w:sz w:val="20"/>
                <w:szCs w:val="20"/>
                <w:lang w:bidi="x-none"/>
              </w:rPr>
            </w:pPr>
          </w:p>
          <w:p w14:paraId="06BB5936" w14:textId="65C030EA" w:rsidR="00C3348A" w:rsidRPr="00035FF7" w:rsidRDefault="00C3348A" w:rsidP="003127B5">
            <w:pPr>
              <w:rPr>
                <w:i/>
                <w:sz w:val="20"/>
                <w:szCs w:val="20"/>
                <w:lang w:bidi="x-none"/>
              </w:rPr>
            </w:pPr>
            <w:r w:rsidRPr="00035FF7">
              <w:rPr>
                <w:i/>
                <w:sz w:val="20"/>
                <w:szCs w:val="20"/>
                <w:lang w:bidi="x-none"/>
              </w:rPr>
              <w:t>Fall, Spring &amp; Summer</w:t>
            </w:r>
          </w:p>
        </w:tc>
        <w:tc>
          <w:tcPr>
            <w:tcW w:w="2520" w:type="dxa"/>
          </w:tcPr>
          <w:p w14:paraId="05D0A9F3" w14:textId="073C214C" w:rsidR="003127B5" w:rsidRPr="00035FF7" w:rsidRDefault="00B21300" w:rsidP="003127B5">
            <w:pPr>
              <w:rPr>
                <w:i/>
                <w:sz w:val="20"/>
                <w:szCs w:val="20"/>
                <w:lang w:bidi="x-none"/>
              </w:rPr>
            </w:pPr>
            <w:r w:rsidRPr="00035FF7">
              <w:rPr>
                <w:i/>
                <w:sz w:val="20"/>
                <w:szCs w:val="20"/>
                <w:lang w:bidi="x-none"/>
              </w:rPr>
              <w:lastRenderedPageBreak/>
              <w:t>Maintain and update a database on prospective students via information cards and other lists of prospective students (i.e., an excel file of collected information cards and lists</w:t>
            </w:r>
            <w:r w:rsidR="00CA4EE0" w:rsidRPr="00035FF7">
              <w:rPr>
                <w:i/>
                <w:sz w:val="20"/>
                <w:szCs w:val="20"/>
                <w:lang w:bidi="x-none"/>
              </w:rPr>
              <w:t xml:space="preserve">, list of prospective students </w:t>
            </w:r>
            <w:r w:rsidR="00CA4EE0" w:rsidRPr="00035FF7">
              <w:rPr>
                <w:i/>
                <w:sz w:val="20"/>
                <w:szCs w:val="20"/>
                <w:lang w:bidi="x-none"/>
              </w:rPr>
              <w:lastRenderedPageBreak/>
              <w:t>who checked email follow-up, etc.</w:t>
            </w:r>
            <w:r w:rsidRPr="00035FF7">
              <w:rPr>
                <w:i/>
                <w:sz w:val="20"/>
                <w:szCs w:val="20"/>
                <w:lang w:bidi="x-none"/>
              </w:rPr>
              <w:t>)</w:t>
            </w:r>
          </w:p>
          <w:p w14:paraId="31148A66" w14:textId="657BE456" w:rsidR="003127B5" w:rsidRPr="00035FF7" w:rsidRDefault="003127B5" w:rsidP="003127B5">
            <w:pPr>
              <w:rPr>
                <w:i/>
                <w:sz w:val="20"/>
                <w:szCs w:val="20"/>
                <w:lang w:bidi="x-none"/>
              </w:rPr>
            </w:pPr>
          </w:p>
          <w:p w14:paraId="5CF39AAC" w14:textId="080E9155" w:rsidR="00C3348A" w:rsidRPr="00035FF7" w:rsidRDefault="00C3348A" w:rsidP="003127B5">
            <w:pPr>
              <w:rPr>
                <w:i/>
                <w:sz w:val="20"/>
                <w:szCs w:val="20"/>
                <w:lang w:bidi="x-none"/>
              </w:rPr>
            </w:pPr>
            <w:r w:rsidRPr="00035FF7">
              <w:rPr>
                <w:i/>
                <w:sz w:val="20"/>
                <w:szCs w:val="20"/>
                <w:lang w:bidi="x-none"/>
              </w:rPr>
              <w:t>Provide informational packets to all identified prospective first-time-full time students</w:t>
            </w:r>
          </w:p>
          <w:p w14:paraId="31EA1018" w14:textId="0F11A1CE" w:rsidR="00C3348A" w:rsidRPr="00035FF7" w:rsidRDefault="00C3348A" w:rsidP="003127B5">
            <w:pPr>
              <w:rPr>
                <w:i/>
                <w:sz w:val="20"/>
                <w:szCs w:val="20"/>
                <w:lang w:bidi="x-none"/>
              </w:rPr>
            </w:pPr>
          </w:p>
          <w:p w14:paraId="7C0E2A97" w14:textId="000ACB30" w:rsidR="003127B5" w:rsidRPr="00035FF7" w:rsidRDefault="00C3348A" w:rsidP="003127B5">
            <w:pPr>
              <w:rPr>
                <w:i/>
                <w:sz w:val="20"/>
                <w:szCs w:val="20"/>
                <w:lang w:bidi="x-none"/>
              </w:rPr>
            </w:pPr>
            <w:r w:rsidRPr="00035FF7">
              <w:rPr>
                <w:i/>
                <w:sz w:val="20"/>
                <w:szCs w:val="20"/>
                <w:lang w:bidi="x-none"/>
              </w:rPr>
              <w:t xml:space="preserve">Provide ongoing communication to all identified prospective first-time-full time students </w:t>
            </w:r>
          </w:p>
        </w:tc>
        <w:tc>
          <w:tcPr>
            <w:tcW w:w="1147" w:type="dxa"/>
          </w:tcPr>
          <w:p w14:paraId="4684E442" w14:textId="77777777" w:rsidR="003127B5" w:rsidRPr="00035FF7" w:rsidRDefault="003127B5" w:rsidP="003127B5">
            <w:pPr>
              <w:rPr>
                <w:i/>
                <w:sz w:val="20"/>
                <w:szCs w:val="20"/>
                <w:lang w:bidi="x-none"/>
              </w:rPr>
            </w:pPr>
            <w:r w:rsidRPr="00035FF7">
              <w:rPr>
                <w:i/>
                <w:sz w:val="20"/>
                <w:szCs w:val="20"/>
                <w:lang w:bidi="x-none"/>
              </w:rPr>
              <w:lastRenderedPageBreak/>
              <w:t>Direct</w:t>
            </w:r>
          </w:p>
          <w:p w14:paraId="73358620" w14:textId="77777777" w:rsidR="003127B5" w:rsidRPr="00035FF7" w:rsidRDefault="003127B5" w:rsidP="003127B5">
            <w:pPr>
              <w:rPr>
                <w:i/>
                <w:sz w:val="20"/>
                <w:szCs w:val="20"/>
                <w:lang w:bidi="x-none"/>
              </w:rPr>
            </w:pPr>
          </w:p>
          <w:p w14:paraId="676764C5" w14:textId="77777777" w:rsidR="003127B5" w:rsidRPr="00035FF7" w:rsidRDefault="003127B5" w:rsidP="003127B5">
            <w:pPr>
              <w:rPr>
                <w:i/>
                <w:sz w:val="20"/>
                <w:szCs w:val="20"/>
                <w:lang w:bidi="x-none"/>
              </w:rPr>
            </w:pPr>
          </w:p>
          <w:p w14:paraId="0491D02F" w14:textId="77777777" w:rsidR="003127B5" w:rsidRPr="00035FF7" w:rsidRDefault="003127B5" w:rsidP="003127B5">
            <w:pPr>
              <w:rPr>
                <w:i/>
                <w:sz w:val="20"/>
                <w:szCs w:val="20"/>
                <w:lang w:bidi="x-none"/>
              </w:rPr>
            </w:pPr>
          </w:p>
          <w:p w14:paraId="2FA4E7B9" w14:textId="77777777" w:rsidR="003127B5" w:rsidRPr="00035FF7" w:rsidRDefault="003127B5" w:rsidP="003127B5">
            <w:pPr>
              <w:rPr>
                <w:i/>
                <w:sz w:val="20"/>
                <w:szCs w:val="20"/>
                <w:lang w:bidi="x-none"/>
              </w:rPr>
            </w:pPr>
          </w:p>
          <w:p w14:paraId="733BD446" w14:textId="77777777" w:rsidR="00C3348A" w:rsidRPr="00035FF7" w:rsidRDefault="00C3348A" w:rsidP="003127B5">
            <w:pPr>
              <w:rPr>
                <w:i/>
                <w:sz w:val="20"/>
                <w:szCs w:val="20"/>
                <w:lang w:bidi="x-none"/>
              </w:rPr>
            </w:pPr>
          </w:p>
          <w:p w14:paraId="6779F30F" w14:textId="77777777" w:rsidR="00C3348A" w:rsidRPr="00035FF7" w:rsidRDefault="00C3348A" w:rsidP="003127B5">
            <w:pPr>
              <w:rPr>
                <w:i/>
                <w:sz w:val="20"/>
                <w:szCs w:val="20"/>
                <w:lang w:bidi="x-none"/>
              </w:rPr>
            </w:pPr>
          </w:p>
          <w:p w14:paraId="0909EA1A" w14:textId="77777777" w:rsidR="00CA4EE0" w:rsidRPr="00035FF7" w:rsidRDefault="00CA4EE0" w:rsidP="003127B5">
            <w:pPr>
              <w:rPr>
                <w:i/>
                <w:sz w:val="20"/>
                <w:szCs w:val="20"/>
                <w:lang w:bidi="x-none"/>
              </w:rPr>
            </w:pPr>
          </w:p>
          <w:p w14:paraId="66611945" w14:textId="77777777" w:rsidR="00CA4EE0" w:rsidRPr="00035FF7" w:rsidRDefault="00CA4EE0" w:rsidP="003127B5">
            <w:pPr>
              <w:rPr>
                <w:i/>
                <w:sz w:val="20"/>
                <w:szCs w:val="20"/>
                <w:lang w:bidi="x-none"/>
              </w:rPr>
            </w:pPr>
          </w:p>
          <w:p w14:paraId="4A8D2649" w14:textId="77777777" w:rsidR="00035FF7" w:rsidRDefault="00035FF7" w:rsidP="003127B5">
            <w:pPr>
              <w:rPr>
                <w:i/>
                <w:sz w:val="20"/>
                <w:szCs w:val="20"/>
                <w:lang w:bidi="x-none"/>
              </w:rPr>
            </w:pPr>
          </w:p>
          <w:p w14:paraId="09F2803B" w14:textId="77777777" w:rsidR="00035FF7" w:rsidRDefault="00035FF7" w:rsidP="003127B5">
            <w:pPr>
              <w:rPr>
                <w:i/>
                <w:sz w:val="20"/>
                <w:szCs w:val="20"/>
                <w:lang w:bidi="x-none"/>
              </w:rPr>
            </w:pPr>
          </w:p>
          <w:p w14:paraId="4246582E" w14:textId="77777777" w:rsidR="00035FF7" w:rsidRDefault="00035FF7" w:rsidP="003127B5">
            <w:pPr>
              <w:rPr>
                <w:i/>
                <w:sz w:val="20"/>
                <w:szCs w:val="20"/>
                <w:lang w:bidi="x-none"/>
              </w:rPr>
            </w:pPr>
          </w:p>
          <w:p w14:paraId="105D1ECD" w14:textId="6F704CFC" w:rsidR="00C3348A" w:rsidRPr="00035FF7" w:rsidRDefault="00C3348A" w:rsidP="003127B5">
            <w:pPr>
              <w:rPr>
                <w:i/>
                <w:sz w:val="20"/>
                <w:szCs w:val="20"/>
                <w:lang w:bidi="x-none"/>
              </w:rPr>
            </w:pPr>
            <w:r w:rsidRPr="00035FF7">
              <w:rPr>
                <w:i/>
                <w:sz w:val="20"/>
                <w:szCs w:val="20"/>
                <w:lang w:bidi="x-none"/>
              </w:rPr>
              <w:t>Direct</w:t>
            </w:r>
          </w:p>
          <w:p w14:paraId="5784D03A" w14:textId="77777777" w:rsidR="00C3348A" w:rsidRPr="00035FF7" w:rsidRDefault="00C3348A" w:rsidP="003127B5">
            <w:pPr>
              <w:rPr>
                <w:i/>
                <w:sz w:val="20"/>
                <w:szCs w:val="20"/>
                <w:lang w:bidi="x-none"/>
              </w:rPr>
            </w:pPr>
          </w:p>
          <w:p w14:paraId="4D0F9A0D" w14:textId="77777777" w:rsidR="00C3348A" w:rsidRPr="00035FF7" w:rsidRDefault="00C3348A" w:rsidP="003127B5">
            <w:pPr>
              <w:rPr>
                <w:i/>
                <w:sz w:val="20"/>
                <w:szCs w:val="20"/>
                <w:lang w:bidi="x-none"/>
              </w:rPr>
            </w:pPr>
          </w:p>
          <w:p w14:paraId="4E3FA864" w14:textId="77777777" w:rsidR="00C3348A" w:rsidRPr="00035FF7" w:rsidRDefault="00C3348A" w:rsidP="003127B5">
            <w:pPr>
              <w:rPr>
                <w:i/>
                <w:sz w:val="20"/>
                <w:szCs w:val="20"/>
                <w:lang w:bidi="x-none"/>
              </w:rPr>
            </w:pPr>
          </w:p>
          <w:p w14:paraId="427ADAEC" w14:textId="77777777" w:rsidR="00CA4EE0" w:rsidRPr="00035FF7" w:rsidRDefault="00CA4EE0" w:rsidP="003127B5">
            <w:pPr>
              <w:rPr>
                <w:i/>
                <w:sz w:val="20"/>
                <w:szCs w:val="20"/>
                <w:lang w:bidi="x-none"/>
              </w:rPr>
            </w:pPr>
          </w:p>
          <w:p w14:paraId="68EC3CCA" w14:textId="716B752B" w:rsidR="00C3348A" w:rsidRPr="00035FF7" w:rsidRDefault="00C3348A" w:rsidP="003127B5">
            <w:pPr>
              <w:rPr>
                <w:i/>
                <w:sz w:val="20"/>
                <w:szCs w:val="20"/>
                <w:lang w:bidi="x-none"/>
              </w:rPr>
            </w:pPr>
            <w:r w:rsidRPr="00035FF7">
              <w:rPr>
                <w:i/>
                <w:sz w:val="20"/>
                <w:szCs w:val="20"/>
                <w:lang w:bidi="x-none"/>
              </w:rPr>
              <w:t>Direct</w:t>
            </w:r>
          </w:p>
        </w:tc>
        <w:tc>
          <w:tcPr>
            <w:tcW w:w="2093" w:type="dxa"/>
          </w:tcPr>
          <w:p w14:paraId="49E5078B" w14:textId="34847DBD" w:rsidR="00CA4EE0" w:rsidRPr="00035FF7" w:rsidRDefault="00CA4EE0" w:rsidP="00CA4EE0">
            <w:pPr>
              <w:rPr>
                <w:i/>
                <w:sz w:val="20"/>
                <w:szCs w:val="20"/>
                <w:lang w:bidi="x-none"/>
              </w:rPr>
            </w:pPr>
            <w:r w:rsidRPr="00035FF7">
              <w:rPr>
                <w:i/>
                <w:sz w:val="20"/>
                <w:szCs w:val="20"/>
                <w:lang w:bidi="x-none"/>
              </w:rPr>
              <w:lastRenderedPageBreak/>
              <w:t>At least 90</w:t>
            </w:r>
            <w:r w:rsidR="003127B5" w:rsidRPr="00035FF7">
              <w:rPr>
                <w:i/>
                <w:sz w:val="20"/>
                <w:szCs w:val="20"/>
                <w:lang w:bidi="x-none"/>
              </w:rPr>
              <w:t xml:space="preserve">% of </w:t>
            </w:r>
            <w:r w:rsidRPr="00035FF7">
              <w:rPr>
                <w:i/>
                <w:sz w:val="20"/>
                <w:szCs w:val="20"/>
                <w:lang w:bidi="x-none"/>
              </w:rPr>
              <w:t>the prospective students in the database will receive a follow-up email and/or inquiry within a week</w:t>
            </w:r>
            <w:r w:rsidR="003127B5" w:rsidRPr="00035FF7">
              <w:rPr>
                <w:i/>
                <w:sz w:val="20"/>
                <w:szCs w:val="20"/>
                <w:lang w:bidi="x-none"/>
              </w:rPr>
              <w:t xml:space="preserve"> </w:t>
            </w:r>
          </w:p>
          <w:p w14:paraId="38A2CD28" w14:textId="359FBF7E" w:rsidR="00CA4EE0" w:rsidRPr="00035FF7" w:rsidRDefault="00CA4EE0" w:rsidP="00CA4EE0">
            <w:pPr>
              <w:rPr>
                <w:i/>
                <w:sz w:val="20"/>
                <w:szCs w:val="20"/>
                <w:lang w:bidi="x-none"/>
              </w:rPr>
            </w:pPr>
          </w:p>
          <w:p w14:paraId="4C8206DC" w14:textId="77777777" w:rsidR="00CA4EE0" w:rsidRPr="00035FF7" w:rsidRDefault="00CA4EE0" w:rsidP="00CA4EE0">
            <w:pPr>
              <w:rPr>
                <w:i/>
                <w:sz w:val="20"/>
                <w:szCs w:val="20"/>
                <w:lang w:bidi="x-none"/>
              </w:rPr>
            </w:pPr>
          </w:p>
          <w:p w14:paraId="50AD41EA" w14:textId="77777777" w:rsidR="00CA4EE0" w:rsidRPr="00035FF7" w:rsidRDefault="00CA4EE0" w:rsidP="003127B5">
            <w:pPr>
              <w:rPr>
                <w:i/>
                <w:sz w:val="20"/>
                <w:szCs w:val="20"/>
                <w:lang w:bidi="x-none"/>
              </w:rPr>
            </w:pPr>
          </w:p>
          <w:p w14:paraId="22C06126" w14:textId="77777777" w:rsidR="00CA4EE0" w:rsidRPr="00035FF7" w:rsidRDefault="00CA4EE0" w:rsidP="003127B5">
            <w:pPr>
              <w:rPr>
                <w:i/>
                <w:sz w:val="20"/>
                <w:szCs w:val="20"/>
                <w:lang w:bidi="x-none"/>
              </w:rPr>
            </w:pPr>
          </w:p>
          <w:p w14:paraId="23DF4992" w14:textId="77777777" w:rsidR="00035FF7" w:rsidRDefault="00035FF7" w:rsidP="003127B5">
            <w:pPr>
              <w:rPr>
                <w:i/>
                <w:sz w:val="20"/>
                <w:szCs w:val="20"/>
                <w:lang w:bidi="x-none"/>
              </w:rPr>
            </w:pPr>
          </w:p>
          <w:p w14:paraId="6AB24139" w14:textId="77777777" w:rsidR="00BB7C36" w:rsidRDefault="00BB7C36" w:rsidP="003127B5">
            <w:pPr>
              <w:rPr>
                <w:i/>
                <w:sz w:val="20"/>
                <w:szCs w:val="20"/>
                <w:lang w:bidi="x-none"/>
              </w:rPr>
            </w:pPr>
          </w:p>
          <w:p w14:paraId="6B074CA1" w14:textId="5CE8D14C" w:rsidR="00CA4EE0" w:rsidRPr="00035FF7" w:rsidRDefault="00CA4EE0" w:rsidP="003127B5">
            <w:pPr>
              <w:rPr>
                <w:i/>
                <w:sz w:val="20"/>
                <w:szCs w:val="20"/>
                <w:lang w:bidi="x-none"/>
              </w:rPr>
            </w:pPr>
            <w:r w:rsidRPr="00035FF7">
              <w:rPr>
                <w:i/>
                <w:sz w:val="20"/>
                <w:szCs w:val="20"/>
                <w:lang w:bidi="x-none"/>
              </w:rPr>
              <w:t xml:space="preserve">100% </w:t>
            </w:r>
            <w:r w:rsidR="003127B5" w:rsidRPr="00035FF7">
              <w:rPr>
                <w:i/>
                <w:sz w:val="20"/>
                <w:szCs w:val="20"/>
                <w:lang w:bidi="x-none"/>
              </w:rPr>
              <w:t>the</w:t>
            </w:r>
            <w:r w:rsidRPr="00035FF7">
              <w:rPr>
                <w:i/>
                <w:sz w:val="20"/>
                <w:szCs w:val="20"/>
                <w:lang w:bidi="x-none"/>
              </w:rPr>
              <w:t xml:space="preserve"> prospective students who checked the email follow-up will receive a packet</w:t>
            </w:r>
          </w:p>
          <w:p w14:paraId="5584CBFE" w14:textId="77777777" w:rsidR="00CA4EE0" w:rsidRPr="00035FF7" w:rsidRDefault="00CA4EE0" w:rsidP="003127B5">
            <w:pPr>
              <w:rPr>
                <w:i/>
                <w:sz w:val="20"/>
                <w:szCs w:val="20"/>
                <w:lang w:bidi="x-none"/>
              </w:rPr>
            </w:pPr>
          </w:p>
          <w:p w14:paraId="135E380E" w14:textId="1D380C45" w:rsidR="00CA4EE0" w:rsidRPr="00035FF7" w:rsidRDefault="00CA4EE0" w:rsidP="00CA4EE0">
            <w:pPr>
              <w:rPr>
                <w:i/>
                <w:sz w:val="20"/>
                <w:szCs w:val="20"/>
                <w:lang w:bidi="x-none"/>
              </w:rPr>
            </w:pPr>
            <w:r w:rsidRPr="00035FF7">
              <w:rPr>
                <w:i/>
                <w:sz w:val="20"/>
                <w:szCs w:val="20"/>
                <w:lang w:bidi="x-none"/>
              </w:rPr>
              <w:t>100% the prospective students who checked the initial email follow-up will receive at least three other communication</w:t>
            </w:r>
          </w:p>
          <w:p w14:paraId="4CB9AC4C" w14:textId="7B6F2E1E" w:rsidR="003127B5" w:rsidRPr="00035FF7" w:rsidRDefault="003127B5" w:rsidP="003127B5">
            <w:pPr>
              <w:rPr>
                <w:i/>
                <w:sz w:val="20"/>
                <w:szCs w:val="20"/>
                <w:lang w:bidi="x-none"/>
              </w:rPr>
            </w:pPr>
          </w:p>
        </w:tc>
      </w:tr>
      <w:tr w:rsidR="0029732D" w:rsidRPr="005E186C" w14:paraId="45E37EBF" w14:textId="77777777" w:rsidTr="00A91EF6">
        <w:tc>
          <w:tcPr>
            <w:tcW w:w="13968" w:type="dxa"/>
            <w:gridSpan w:val="7"/>
          </w:tcPr>
          <w:p w14:paraId="077C4804" w14:textId="0C18699E" w:rsidR="0029732D" w:rsidRDefault="0029732D" w:rsidP="00035FF7">
            <w:pPr>
              <w:rPr>
                <w:i/>
                <w:sz w:val="16"/>
                <w:szCs w:val="16"/>
                <w:lang w:bidi="x-none"/>
              </w:rPr>
            </w:pPr>
            <w:r>
              <w:rPr>
                <w:lang w:bidi="x-none"/>
              </w:rPr>
              <w:lastRenderedPageBreak/>
              <w:t>Office of Admissions</w:t>
            </w:r>
            <w:r w:rsidR="00CE5980">
              <w:rPr>
                <w:lang w:bidi="x-none"/>
              </w:rPr>
              <w:t xml:space="preserve"> and Registration</w:t>
            </w:r>
            <w:r>
              <w:rPr>
                <w:lang w:bidi="x-none"/>
              </w:rPr>
              <w:t xml:space="preserve">: </w:t>
            </w:r>
            <w:r>
              <w:t>The mission of the Office of Admissions</w:t>
            </w:r>
            <w:r w:rsidR="00CE5980">
              <w:t xml:space="preserve"> and Registration</w:t>
            </w:r>
            <w:r>
              <w:t xml:space="preserve"> is to </w:t>
            </w:r>
            <w:r w:rsidR="00CE5980">
              <w:t xml:space="preserve">provide students with information regarding the enrollment process at UNM Los Alamos as well as to ensure that admission and registration documents are processed accurately and efficiently in order to support students in being successfully </w:t>
            </w:r>
            <w:r w:rsidR="00035FF7">
              <w:t>enrolled.</w:t>
            </w:r>
            <w:r w:rsidR="00CE5980">
              <w:t xml:space="preserve"> </w:t>
            </w:r>
          </w:p>
        </w:tc>
      </w:tr>
      <w:tr w:rsidR="00D73845" w:rsidRPr="005E186C" w14:paraId="6375F25F" w14:textId="77777777" w:rsidTr="00BD6584">
        <w:tc>
          <w:tcPr>
            <w:tcW w:w="2785" w:type="dxa"/>
            <w:vMerge w:val="restart"/>
          </w:tcPr>
          <w:p w14:paraId="59956995" w14:textId="094B4E63" w:rsidR="00D73845" w:rsidRPr="00035FF7" w:rsidRDefault="00D73845" w:rsidP="00D73845">
            <w:pPr>
              <w:rPr>
                <w:i/>
                <w:sz w:val="20"/>
                <w:szCs w:val="20"/>
                <w:lang w:bidi="x-none"/>
              </w:rPr>
            </w:pPr>
            <w:r w:rsidRPr="00035FF7">
              <w:rPr>
                <w:i/>
                <w:sz w:val="20"/>
                <w:szCs w:val="20"/>
                <w:lang w:bidi="x-none"/>
              </w:rPr>
              <w:t>Goal 1: Ensure that all applications are processed in a timely and efficient manner</w:t>
            </w:r>
          </w:p>
        </w:tc>
        <w:tc>
          <w:tcPr>
            <w:tcW w:w="2610" w:type="dxa"/>
          </w:tcPr>
          <w:p w14:paraId="54005AAF" w14:textId="5AA9868A" w:rsidR="00D73845" w:rsidRPr="00035FF7" w:rsidRDefault="00D73845" w:rsidP="00060C91">
            <w:pPr>
              <w:rPr>
                <w:i/>
                <w:sz w:val="20"/>
                <w:szCs w:val="20"/>
                <w:lang w:bidi="x-none"/>
              </w:rPr>
            </w:pPr>
            <w:r w:rsidRPr="00035FF7">
              <w:rPr>
                <w:i/>
                <w:sz w:val="20"/>
                <w:szCs w:val="20"/>
                <w:lang w:bidi="x-none"/>
              </w:rPr>
              <w:t xml:space="preserve">AUO 1.1: </w:t>
            </w:r>
            <w:r w:rsidRPr="00060C91">
              <w:rPr>
                <w:i/>
                <w:sz w:val="20"/>
                <w:szCs w:val="20"/>
                <w:lang w:bidi="x-none"/>
              </w:rPr>
              <w:t xml:space="preserve">Check and process </w:t>
            </w:r>
            <w:r w:rsidR="00060C91" w:rsidRPr="00060C91">
              <w:rPr>
                <w:i/>
                <w:sz w:val="20"/>
                <w:szCs w:val="20"/>
                <w:lang w:bidi="x-none"/>
              </w:rPr>
              <w:t xml:space="preserve">all  appropriately completed </w:t>
            </w:r>
            <w:r w:rsidRPr="00060C91">
              <w:rPr>
                <w:i/>
                <w:sz w:val="20"/>
                <w:szCs w:val="20"/>
                <w:lang w:bidi="x-none"/>
              </w:rPr>
              <w:t>submitted</w:t>
            </w:r>
            <w:r w:rsidR="00060C91" w:rsidRPr="00060C91">
              <w:rPr>
                <w:i/>
                <w:sz w:val="20"/>
                <w:szCs w:val="20"/>
                <w:lang w:bidi="x-none"/>
              </w:rPr>
              <w:t xml:space="preserve"> </w:t>
            </w:r>
            <w:r w:rsidRPr="00060C91">
              <w:rPr>
                <w:i/>
                <w:sz w:val="20"/>
                <w:szCs w:val="20"/>
                <w:lang w:bidi="x-none"/>
              </w:rPr>
              <w:t>admission applications daily</w:t>
            </w:r>
            <w:r w:rsidRPr="00035FF7">
              <w:rPr>
                <w:i/>
                <w:sz w:val="20"/>
                <w:szCs w:val="20"/>
                <w:lang w:bidi="x-none"/>
              </w:rPr>
              <w:t xml:space="preserve"> </w:t>
            </w:r>
          </w:p>
        </w:tc>
        <w:tc>
          <w:tcPr>
            <w:tcW w:w="1283" w:type="dxa"/>
          </w:tcPr>
          <w:p w14:paraId="2CA3D872" w14:textId="658DD792" w:rsidR="00D73845" w:rsidRPr="00D73845" w:rsidRDefault="00D73845" w:rsidP="00D73845">
            <w:pPr>
              <w:rPr>
                <w:i/>
                <w:sz w:val="20"/>
                <w:szCs w:val="20"/>
                <w:lang w:bidi="x-none"/>
              </w:rPr>
            </w:pPr>
            <w:r w:rsidRPr="00D73845">
              <w:rPr>
                <w:i/>
                <w:sz w:val="20"/>
                <w:szCs w:val="20"/>
                <w:lang w:bidi="x-none"/>
              </w:rPr>
              <w:t>UNM Goals 2 &amp; 3</w:t>
            </w:r>
          </w:p>
        </w:tc>
        <w:tc>
          <w:tcPr>
            <w:tcW w:w="1530" w:type="dxa"/>
          </w:tcPr>
          <w:p w14:paraId="24B36455" w14:textId="0D93E1CC" w:rsidR="00D73845" w:rsidRPr="00D73845" w:rsidRDefault="00D73845" w:rsidP="00D73845">
            <w:pPr>
              <w:rPr>
                <w:i/>
                <w:sz w:val="20"/>
                <w:szCs w:val="20"/>
                <w:lang w:bidi="x-none"/>
              </w:rPr>
            </w:pPr>
            <w:r w:rsidRPr="00D73845">
              <w:rPr>
                <w:i/>
                <w:sz w:val="20"/>
                <w:szCs w:val="20"/>
                <w:lang w:bidi="x-none"/>
              </w:rPr>
              <w:t>Fall, Spring &amp; Summer</w:t>
            </w:r>
          </w:p>
        </w:tc>
        <w:tc>
          <w:tcPr>
            <w:tcW w:w="2520" w:type="dxa"/>
          </w:tcPr>
          <w:p w14:paraId="111CDF55" w14:textId="66234543" w:rsidR="00D73845" w:rsidRPr="00D73845" w:rsidRDefault="00D73845" w:rsidP="00D73845">
            <w:pPr>
              <w:rPr>
                <w:i/>
                <w:sz w:val="20"/>
                <w:szCs w:val="20"/>
                <w:lang w:bidi="x-none"/>
              </w:rPr>
            </w:pPr>
            <w:r w:rsidRPr="00D73845">
              <w:rPr>
                <w:i/>
                <w:sz w:val="20"/>
                <w:szCs w:val="20"/>
                <w:lang w:bidi="x-none"/>
              </w:rPr>
              <w:t>Track the applications that are submitted and processed in an excel file</w:t>
            </w:r>
            <w:r w:rsidR="00060C91">
              <w:rPr>
                <w:i/>
                <w:sz w:val="20"/>
                <w:szCs w:val="20"/>
                <w:lang w:bidi="x-none"/>
              </w:rPr>
              <w:t xml:space="preserve"> (i.e., timestamp from Banner and on mailed applications and timestamp/date of admission)</w:t>
            </w:r>
          </w:p>
        </w:tc>
        <w:tc>
          <w:tcPr>
            <w:tcW w:w="1147" w:type="dxa"/>
          </w:tcPr>
          <w:p w14:paraId="1BB07A2D" w14:textId="19695C27" w:rsidR="00D73845" w:rsidRPr="00D73845" w:rsidRDefault="00D73845" w:rsidP="00D73845">
            <w:pPr>
              <w:rPr>
                <w:i/>
                <w:sz w:val="20"/>
                <w:szCs w:val="20"/>
                <w:lang w:bidi="x-none"/>
              </w:rPr>
            </w:pPr>
            <w:r w:rsidRPr="00D73845">
              <w:rPr>
                <w:i/>
                <w:sz w:val="20"/>
                <w:szCs w:val="20"/>
                <w:lang w:bidi="x-none"/>
              </w:rPr>
              <w:t>Direct</w:t>
            </w:r>
          </w:p>
        </w:tc>
        <w:tc>
          <w:tcPr>
            <w:tcW w:w="2093" w:type="dxa"/>
          </w:tcPr>
          <w:p w14:paraId="5C4BCFF6" w14:textId="47360D2D" w:rsidR="00D73845" w:rsidRPr="00D73845" w:rsidRDefault="00D73845" w:rsidP="00D73845">
            <w:pPr>
              <w:rPr>
                <w:i/>
                <w:sz w:val="20"/>
                <w:szCs w:val="20"/>
                <w:lang w:bidi="x-none"/>
              </w:rPr>
            </w:pPr>
            <w:r w:rsidRPr="00D73845">
              <w:rPr>
                <w:i/>
                <w:sz w:val="20"/>
                <w:szCs w:val="20"/>
                <w:lang w:bidi="x-none"/>
              </w:rPr>
              <w:t xml:space="preserve">100% of the </w:t>
            </w:r>
            <w:r w:rsidR="00060C91">
              <w:rPr>
                <w:i/>
                <w:sz w:val="20"/>
                <w:szCs w:val="20"/>
                <w:lang w:bidi="x-none"/>
              </w:rPr>
              <w:t xml:space="preserve">completed </w:t>
            </w:r>
            <w:r w:rsidRPr="00D73845">
              <w:rPr>
                <w:i/>
                <w:sz w:val="20"/>
                <w:szCs w:val="20"/>
                <w:lang w:bidi="x-none"/>
              </w:rPr>
              <w:t xml:space="preserve">applications will be processed within one week from the time are </w:t>
            </w:r>
            <w:r>
              <w:rPr>
                <w:i/>
                <w:sz w:val="20"/>
                <w:szCs w:val="20"/>
                <w:lang w:bidi="x-none"/>
              </w:rPr>
              <w:t>submitted</w:t>
            </w:r>
          </w:p>
        </w:tc>
      </w:tr>
      <w:tr w:rsidR="00D73845" w:rsidRPr="005E186C" w14:paraId="51A1EB00" w14:textId="77777777" w:rsidTr="00BD6584">
        <w:tc>
          <w:tcPr>
            <w:tcW w:w="2785" w:type="dxa"/>
            <w:vMerge/>
          </w:tcPr>
          <w:p w14:paraId="71FCE0E0" w14:textId="77777777" w:rsidR="00D73845" w:rsidRDefault="00D73845" w:rsidP="00D73845">
            <w:pPr>
              <w:rPr>
                <w:i/>
                <w:sz w:val="16"/>
                <w:szCs w:val="16"/>
                <w:lang w:bidi="x-none"/>
              </w:rPr>
            </w:pPr>
          </w:p>
        </w:tc>
        <w:tc>
          <w:tcPr>
            <w:tcW w:w="2610" w:type="dxa"/>
          </w:tcPr>
          <w:p w14:paraId="0D4BD69B" w14:textId="5CFA6252" w:rsidR="00D73845" w:rsidRPr="00D73845" w:rsidRDefault="00D73845" w:rsidP="00D73845">
            <w:pPr>
              <w:rPr>
                <w:i/>
                <w:sz w:val="20"/>
                <w:szCs w:val="20"/>
                <w:lang w:bidi="x-none"/>
              </w:rPr>
            </w:pPr>
            <w:r w:rsidRPr="00D73845">
              <w:rPr>
                <w:i/>
                <w:sz w:val="20"/>
                <w:szCs w:val="20"/>
                <w:lang w:bidi="x-none"/>
              </w:rPr>
              <w:t>AUO 1.2: Provide feedback and support to prospective students who submitted incomplete applications in order to assist them in successfully completing the admission process</w:t>
            </w:r>
          </w:p>
        </w:tc>
        <w:tc>
          <w:tcPr>
            <w:tcW w:w="1283" w:type="dxa"/>
          </w:tcPr>
          <w:p w14:paraId="3174BB12" w14:textId="13993610" w:rsidR="00D73845" w:rsidRPr="00D73845" w:rsidRDefault="00D73845" w:rsidP="00D73845">
            <w:pPr>
              <w:rPr>
                <w:i/>
                <w:sz w:val="20"/>
                <w:szCs w:val="20"/>
                <w:lang w:bidi="x-none"/>
              </w:rPr>
            </w:pPr>
            <w:r w:rsidRPr="00D73845">
              <w:rPr>
                <w:i/>
                <w:sz w:val="20"/>
                <w:szCs w:val="20"/>
                <w:lang w:bidi="x-none"/>
              </w:rPr>
              <w:t>UNM Goals 2 &amp; 3</w:t>
            </w:r>
          </w:p>
        </w:tc>
        <w:tc>
          <w:tcPr>
            <w:tcW w:w="1530" w:type="dxa"/>
          </w:tcPr>
          <w:p w14:paraId="6639754F" w14:textId="77BBC094" w:rsidR="00D73845" w:rsidRPr="00D73845" w:rsidRDefault="00D73845" w:rsidP="00D73845">
            <w:pPr>
              <w:rPr>
                <w:i/>
                <w:sz w:val="20"/>
                <w:szCs w:val="20"/>
                <w:lang w:bidi="x-none"/>
              </w:rPr>
            </w:pPr>
            <w:r w:rsidRPr="00D73845">
              <w:rPr>
                <w:i/>
                <w:sz w:val="20"/>
                <w:szCs w:val="20"/>
                <w:lang w:bidi="x-none"/>
              </w:rPr>
              <w:t>Fall, Spring &amp; Summer</w:t>
            </w:r>
          </w:p>
        </w:tc>
        <w:tc>
          <w:tcPr>
            <w:tcW w:w="2520" w:type="dxa"/>
          </w:tcPr>
          <w:p w14:paraId="45563463" w14:textId="78D7D384" w:rsidR="00D73845" w:rsidRPr="00D73845" w:rsidRDefault="00D73845" w:rsidP="00D73845">
            <w:pPr>
              <w:rPr>
                <w:i/>
                <w:sz w:val="20"/>
                <w:szCs w:val="20"/>
                <w:lang w:bidi="x-none"/>
              </w:rPr>
            </w:pPr>
            <w:r w:rsidRPr="00D73845">
              <w:rPr>
                <w:i/>
                <w:sz w:val="20"/>
                <w:szCs w:val="20"/>
                <w:lang w:bidi="x-none"/>
              </w:rPr>
              <w:t>Track the incomplete applications that are submitted in an excel file including notes about how the applicants were assisted in completing the admission process</w:t>
            </w:r>
          </w:p>
        </w:tc>
        <w:tc>
          <w:tcPr>
            <w:tcW w:w="1147" w:type="dxa"/>
          </w:tcPr>
          <w:p w14:paraId="172487E5" w14:textId="0ADA6292" w:rsidR="00D73845" w:rsidRPr="00D73845" w:rsidRDefault="00D73845" w:rsidP="00D73845">
            <w:pPr>
              <w:rPr>
                <w:i/>
                <w:sz w:val="20"/>
                <w:szCs w:val="20"/>
                <w:lang w:bidi="x-none"/>
              </w:rPr>
            </w:pPr>
            <w:r w:rsidRPr="00D73845">
              <w:rPr>
                <w:i/>
                <w:sz w:val="20"/>
                <w:szCs w:val="20"/>
                <w:lang w:bidi="x-none"/>
              </w:rPr>
              <w:t>Direct</w:t>
            </w:r>
          </w:p>
        </w:tc>
        <w:tc>
          <w:tcPr>
            <w:tcW w:w="2093" w:type="dxa"/>
          </w:tcPr>
          <w:p w14:paraId="6F7E0C11" w14:textId="77043900" w:rsidR="00D73845" w:rsidRPr="00D73845" w:rsidRDefault="00D73845" w:rsidP="00D73845">
            <w:pPr>
              <w:rPr>
                <w:i/>
                <w:sz w:val="20"/>
                <w:szCs w:val="20"/>
                <w:lang w:bidi="x-none"/>
              </w:rPr>
            </w:pPr>
            <w:r w:rsidRPr="00D73845">
              <w:rPr>
                <w:i/>
                <w:sz w:val="20"/>
                <w:szCs w:val="20"/>
                <w:lang w:bidi="x-none"/>
              </w:rPr>
              <w:t>At least 50% of the applicants with incomplete applications will successfully complete the admission process</w:t>
            </w:r>
          </w:p>
        </w:tc>
      </w:tr>
      <w:tr w:rsidR="00D73845" w:rsidRPr="005E186C" w14:paraId="4F494FEE" w14:textId="77777777" w:rsidTr="00BD6584">
        <w:tc>
          <w:tcPr>
            <w:tcW w:w="2785" w:type="dxa"/>
            <w:vMerge/>
          </w:tcPr>
          <w:p w14:paraId="2340062B" w14:textId="77777777" w:rsidR="00D73845" w:rsidRDefault="00D73845" w:rsidP="00D73845">
            <w:pPr>
              <w:rPr>
                <w:i/>
                <w:sz w:val="16"/>
                <w:szCs w:val="16"/>
                <w:lang w:bidi="x-none"/>
              </w:rPr>
            </w:pPr>
          </w:p>
        </w:tc>
        <w:tc>
          <w:tcPr>
            <w:tcW w:w="2610" w:type="dxa"/>
          </w:tcPr>
          <w:p w14:paraId="6A3961A2" w14:textId="138FD56B" w:rsidR="00D73845" w:rsidRPr="00D73845" w:rsidRDefault="00D73845" w:rsidP="00D73845">
            <w:pPr>
              <w:rPr>
                <w:i/>
                <w:sz w:val="20"/>
                <w:szCs w:val="20"/>
                <w:lang w:bidi="x-none"/>
              </w:rPr>
            </w:pPr>
            <w:r w:rsidRPr="00D73845">
              <w:rPr>
                <w:i/>
                <w:sz w:val="20"/>
                <w:szCs w:val="20"/>
                <w:lang w:bidi="x-none"/>
              </w:rPr>
              <w:t>AUO 1.3: Notify students when they have successfully completed the application process</w:t>
            </w:r>
          </w:p>
        </w:tc>
        <w:tc>
          <w:tcPr>
            <w:tcW w:w="1283" w:type="dxa"/>
          </w:tcPr>
          <w:p w14:paraId="366375AB" w14:textId="728436B1" w:rsidR="00D73845" w:rsidRPr="00D73845" w:rsidRDefault="00D73845" w:rsidP="00D73845">
            <w:pPr>
              <w:rPr>
                <w:i/>
                <w:sz w:val="20"/>
                <w:szCs w:val="20"/>
                <w:lang w:bidi="x-none"/>
              </w:rPr>
            </w:pPr>
            <w:r w:rsidRPr="00D73845">
              <w:rPr>
                <w:i/>
                <w:sz w:val="20"/>
                <w:szCs w:val="20"/>
              </w:rPr>
              <w:t>UNM Goals 2 &amp; 3</w:t>
            </w:r>
          </w:p>
        </w:tc>
        <w:tc>
          <w:tcPr>
            <w:tcW w:w="1530" w:type="dxa"/>
          </w:tcPr>
          <w:p w14:paraId="20A5F797" w14:textId="55332002" w:rsidR="00D73845" w:rsidRPr="00D73845" w:rsidRDefault="00D73845" w:rsidP="00D73845">
            <w:pPr>
              <w:rPr>
                <w:i/>
                <w:sz w:val="20"/>
                <w:szCs w:val="20"/>
                <w:lang w:bidi="x-none"/>
              </w:rPr>
            </w:pPr>
            <w:r w:rsidRPr="00D73845">
              <w:rPr>
                <w:i/>
                <w:sz w:val="20"/>
                <w:szCs w:val="20"/>
              </w:rPr>
              <w:t>Fall, Spring &amp; Summer</w:t>
            </w:r>
          </w:p>
        </w:tc>
        <w:tc>
          <w:tcPr>
            <w:tcW w:w="2520" w:type="dxa"/>
          </w:tcPr>
          <w:p w14:paraId="1A1826DD" w14:textId="508BBEF5" w:rsidR="00D73845" w:rsidRPr="00D73845" w:rsidRDefault="00D73845" w:rsidP="00D73845">
            <w:pPr>
              <w:rPr>
                <w:i/>
                <w:sz w:val="20"/>
                <w:szCs w:val="20"/>
                <w:lang w:bidi="x-none"/>
              </w:rPr>
            </w:pPr>
            <w:r w:rsidRPr="00D73845">
              <w:rPr>
                <w:i/>
                <w:sz w:val="20"/>
                <w:szCs w:val="20"/>
              </w:rPr>
              <w:t xml:space="preserve">Process and </w:t>
            </w:r>
            <w:r>
              <w:rPr>
                <w:i/>
                <w:sz w:val="20"/>
                <w:szCs w:val="20"/>
              </w:rPr>
              <w:t>e</w:t>
            </w:r>
            <w:r w:rsidRPr="00D73845">
              <w:rPr>
                <w:i/>
                <w:sz w:val="20"/>
                <w:szCs w:val="20"/>
              </w:rPr>
              <w:t xml:space="preserve">mail acceptance letters to students within one week of them being officially admitted (i.e., track </w:t>
            </w:r>
            <w:r w:rsidRPr="00D73845">
              <w:rPr>
                <w:i/>
                <w:sz w:val="20"/>
                <w:szCs w:val="20"/>
                <w:lang w:bidi="x-none"/>
              </w:rPr>
              <w:t>in an excel file</w:t>
            </w:r>
            <w:r w:rsidRPr="00D73845">
              <w:rPr>
                <w:i/>
                <w:sz w:val="20"/>
                <w:szCs w:val="20"/>
              </w:rPr>
              <w:t>)</w:t>
            </w:r>
          </w:p>
        </w:tc>
        <w:tc>
          <w:tcPr>
            <w:tcW w:w="1147" w:type="dxa"/>
          </w:tcPr>
          <w:p w14:paraId="2B9798F2" w14:textId="65B08197" w:rsidR="00D73845" w:rsidRPr="00D73845" w:rsidRDefault="00D73845" w:rsidP="00D73845">
            <w:pPr>
              <w:rPr>
                <w:i/>
                <w:sz w:val="20"/>
                <w:szCs w:val="20"/>
                <w:lang w:bidi="x-none"/>
              </w:rPr>
            </w:pPr>
            <w:r w:rsidRPr="00D73845">
              <w:rPr>
                <w:i/>
                <w:sz w:val="20"/>
                <w:szCs w:val="20"/>
              </w:rPr>
              <w:t>Direct</w:t>
            </w:r>
          </w:p>
        </w:tc>
        <w:tc>
          <w:tcPr>
            <w:tcW w:w="2093" w:type="dxa"/>
          </w:tcPr>
          <w:p w14:paraId="71D33947" w14:textId="329D63BC" w:rsidR="00D73845" w:rsidRPr="00D73845" w:rsidRDefault="00D73845" w:rsidP="00D73845">
            <w:pPr>
              <w:rPr>
                <w:i/>
                <w:sz w:val="20"/>
                <w:szCs w:val="20"/>
                <w:lang w:bidi="x-none"/>
              </w:rPr>
            </w:pPr>
            <w:r w:rsidRPr="00D73845">
              <w:rPr>
                <w:i/>
                <w:sz w:val="20"/>
                <w:szCs w:val="20"/>
              </w:rPr>
              <w:t xml:space="preserve">100% of acceptance letters are </w:t>
            </w:r>
            <w:r>
              <w:rPr>
                <w:i/>
                <w:sz w:val="20"/>
                <w:szCs w:val="20"/>
              </w:rPr>
              <w:t>e</w:t>
            </w:r>
            <w:r w:rsidRPr="00D73845">
              <w:rPr>
                <w:i/>
                <w:sz w:val="20"/>
                <w:szCs w:val="20"/>
              </w:rPr>
              <w:t>mailed to student within one week of them being officially admitted</w:t>
            </w:r>
          </w:p>
        </w:tc>
      </w:tr>
      <w:tr w:rsidR="00416DA5" w:rsidRPr="005E186C" w14:paraId="5FA84EE2" w14:textId="77777777" w:rsidTr="00BD6584">
        <w:tc>
          <w:tcPr>
            <w:tcW w:w="2785" w:type="dxa"/>
          </w:tcPr>
          <w:p w14:paraId="0217F719" w14:textId="7EDA80C9" w:rsidR="00416DA5" w:rsidRPr="00060C91" w:rsidRDefault="00416DA5" w:rsidP="00416DA5">
            <w:pPr>
              <w:rPr>
                <w:i/>
                <w:sz w:val="20"/>
                <w:szCs w:val="20"/>
                <w:lang w:bidi="x-none"/>
              </w:rPr>
            </w:pPr>
            <w:r w:rsidRPr="00060C91">
              <w:rPr>
                <w:i/>
                <w:sz w:val="20"/>
                <w:szCs w:val="20"/>
                <w:lang w:bidi="x-none"/>
              </w:rPr>
              <w:lastRenderedPageBreak/>
              <w:t xml:space="preserve">Goal 2: </w:t>
            </w:r>
            <w:r>
              <w:rPr>
                <w:i/>
                <w:sz w:val="20"/>
                <w:szCs w:val="20"/>
                <w:lang w:bidi="x-none"/>
              </w:rPr>
              <w:t>Provide students with current and accurate information regarding the registration process</w:t>
            </w:r>
          </w:p>
        </w:tc>
        <w:tc>
          <w:tcPr>
            <w:tcW w:w="2610" w:type="dxa"/>
          </w:tcPr>
          <w:p w14:paraId="6C6F2D55" w14:textId="27C07C89" w:rsidR="00416DA5" w:rsidRPr="00060C91" w:rsidRDefault="00416DA5" w:rsidP="00416DA5">
            <w:pPr>
              <w:rPr>
                <w:i/>
                <w:sz w:val="20"/>
                <w:szCs w:val="20"/>
                <w:lang w:bidi="x-none"/>
              </w:rPr>
            </w:pPr>
            <w:r>
              <w:rPr>
                <w:i/>
                <w:sz w:val="20"/>
                <w:szCs w:val="20"/>
                <w:lang w:bidi="x-none"/>
              </w:rPr>
              <w:t>AUO 2.1</w:t>
            </w:r>
            <w:r w:rsidRPr="00D73845">
              <w:rPr>
                <w:i/>
                <w:sz w:val="20"/>
                <w:szCs w:val="20"/>
                <w:lang w:bidi="x-none"/>
              </w:rPr>
              <w:t>:</w:t>
            </w:r>
            <w:r>
              <w:rPr>
                <w:i/>
                <w:sz w:val="20"/>
                <w:szCs w:val="20"/>
                <w:lang w:bidi="x-none"/>
              </w:rPr>
              <w:t xml:space="preserve"> Provide updated and accurate instructions via various medium </w:t>
            </w:r>
            <w:r w:rsidR="00074FF2">
              <w:rPr>
                <w:i/>
                <w:sz w:val="20"/>
                <w:szCs w:val="20"/>
                <w:lang w:bidi="x-none"/>
              </w:rPr>
              <w:t>regarding the registration process</w:t>
            </w:r>
          </w:p>
        </w:tc>
        <w:tc>
          <w:tcPr>
            <w:tcW w:w="1283" w:type="dxa"/>
          </w:tcPr>
          <w:p w14:paraId="002AF904" w14:textId="3DC22B85" w:rsidR="00416DA5" w:rsidRPr="00060C91" w:rsidRDefault="00416DA5" w:rsidP="00416DA5">
            <w:pPr>
              <w:rPr>
                <w:i/>
                <w:sz w:val="20"/>
                <w:szCs w:val="20"/>
                <w:lang w:bidi="x-none"/>
              </w:rPr>
            </w:pPr>
            <w:r w:rsidRPr="00D73845">
              <w:rPr>
                <w:i/>
                <w:sz w:val="20"/>
                <w:szCs w:val="20"/>
              </w:rPr>
              <w:t>UNM Goals 2 &amp; 3</w:t>
            </w:r>
          </w:p>
        </w:tc>
        <w:tc>
          <w:tcPr>
            <w:tcW w:w="1530" w:type="dxa"/>
          </w:tcPr>
          <w:p w14:paraId="69CE1AC1" w14:textId="77777777" w:rsidR="00416DA5" w:rsidRDefault="00416DA5" w:rsidP="00416DA5">
            <w:pPr>
              <w:rPr>
                <w:i/>
                <w:sz w:val="20"/>
                <w:szCs w:val="20"/>
              </w:rPr>
            </w:pPr>
            <w:r w:rsidRPr="00D73845">
              <w:rPr>
                <w:i/>
                <w:sz w:val="20"/>
                <w:szCs w:val="20"/>
              </w:rPr>
              <w:t>Fall, Spring &amp; Summer</w:t>
            </w:r>
          </w:p>
          <w:p w14:paraId="1A328FE1" w14:textId="77777777" w:rsidR="00B34A6B" w:rsidRDefault="00B34A6B" w:rsidP="00416DA5">
            <w:pPr>
              <w:rPr>
                <w:i/>
                <w:sz w:val="20"/>
                <w:szCs w:val="20"/>
              </w:rPr>
            </w:pPr>
          </w:p>
          <w:p w14:paraId="72D85B48" w14:textId="77777777" w:rsidR="00B34A6B" w:rsidRDefault="00B34A6B" w:rsidP="00416DA5">
            <w:pPr>
              <w:rPr>
                <w:i/>
                <w:sz w:val="20"/>
                <w:szCs w:val="20"/>
              </w:rPr>
            </w:pPr>
          </w:p>
          <w:p w14:paraId="2D41A244" w14:textId="77777777" w:rsidR="00B34A6B" w:rsidRDefault="00B34A6B" w:rsidP="00416DA5">
            <w:pPr>
              <w:rPr>
                <w:i/>
                <w:sz w:val="20"/>
                <w:szCs w:val="20"/>
              </w:rPr>
            </w:pPr>
          </w:p>
          <w:p w14:paraId="2C2410B0" w14:textId="77777777" w:rsidR="00B34A6B" w:rsidRDefault="00B34A6B" w:rsidP="00416DA5">
            <w:pPr>
              <w:rPr>
                <w:i/>
                <w:sz w:val="20"/>
                <w:szCs w:val="20"/>
              </w:rPr>
            </w:pPr>
          </w:p>
          <w:p w14:paraId="199DC88F" w14:textId="77777777" w:rsidR="00B34A6B" w:rsidRDefault="00B34A6B" w:rsidP="00416DA5">
            <w:pPr>
              <w:rPr>
                <w:i/>
                <w:sz w:val="20"/>
                <w:szCs w:val="20"/>
              </w:rPr>
            </w:pPr>
          </w:p>
          <w:p w14:paraId="40EC27C1" w14:textId="77777777" w:rsidR="00B34A6B" w:rsidRDefault="00B34A6B" w:rsidP="00416DA5">
            <w:pPr>
              <w:rPr>
                <w:i/>
                <w:sz w:val="20"/>
                <w:szCs w:val="20"/>
              </w:rPr>
            </w:pPr>
          </w:p>
          <w:p w14:paraId="376E780F" w14:textId="6FB6551D" w:rsidR="00B34A6B" w:rsidRDefault="00B34A6B" w:rsidP="00416DA5">
            <w:pPr>
              <w:rPr>
                <w:i/>
                <w:sz w:val="20"/>
                <w:szCs w:val="20"/>
              </w:rPr>
            </w:pPr>
            <w:r w:rsidRPr="00D73845">
              <w:rPr>
                <w:i/>
                <w:sz w:val="20"/>
                <w:szCs w:val="20"/>
              </w:rPr>
              <w:t>Fall, Spring &amp; Summer</w:t>
            </w:r>
          </w:p>
          <w:p w14:paraId="343A8BB6" w14:textId="77777777" w:rsidR="00B34A6B" w:rsidRDefault="00B34A6B" w:rsidP="00416DA5">
            <w:pPr>
              <w:rPr>
                <w:i/>
                <w:sz w:val="20"/>
                <w:szCs w:val="20"/>
              </w:rPr>
            </w:pPr>
          </w:p>
          <w:p w14:paraId="2E68C415" w14:textId="77777777" w:rsidR="00B34A6B" w:rsidRDefault="00B34A6B" w:rsidP="00416DA5">
            <w:pPr>
              <w:rPr>
                <w:i/>
                <w:sz w:val="20"/>
                <w:szCs w:val="20"/>
              </w:rPr>
            </w:pPr>
          </w:p>
          <w:p w14:paraId="56FF62C1" w14:textId="77777777" w:rsidR="00B34A6B" w:rsidRDefault="00B34A6B" w:rsidP="00416DA5">
            <w:pPr>
              <w:rPr>
                <w:i/>
                <w:sz w:val="20"/>
                <w:szCs w:val="20"/>
              </w:rPr>
            </w:pPr>
          </w:p>
          <w:p w14:paraId="0C138DDF" w14:textId="7B49BDB2" w:rsidR="00B34A6B" w:rsidRDefault="00B34A6B" w:rsidP="00416DA5">
            <w:pPr>
              <w:rPr>
                <w:i/>
                <w:sz w:val="20"/>
                <w:szCs w:val="20"/>
              </w:rPr>
            </w:pPr>
            <w:r w:rsidRPr="00D73845">
              <w:rPr>
                <w:i/>
                <w:sz w:val="20"/>
                <w:szCs w:val="20"/>
              </w:rPr>
              <w:t>Fall, Spring &amp; Summer</w:t>
            </w:r>
          </w:p>
          <w:p w14:paraId="3FB8B661" w14:textId="57EF6C81" w:rsidR="00B34A6B" w:rsidRDefault="00B34A6B" w:rsidP="00416DA5">
            <w:pPr>
              <w:rPr>
                <w:i/>
                <w:sz w:val="20"/>
                <w:szCs w:val="20"/>
              </w:rPr>
            </w:pPr>
          </w:p>
          <w:p w14:paraId="17226D54" w14:textId="42BF5E4D" w:rsidR="00B34A6B" w:rsidRDefault="00B34A6B" w:rsidP="00416DA5">
            <w:pPr>
              <w:rPr>
                <w:i/>
                <w:sz w:val="20"/>
                <w:szCs w:val="20"/>
              </w:rPr>
            </w:pPr>
          </w:p>
          <w:p w14:paraId="42918F48" w14:textId="1F70CF23" w:rsidR="00B34A6B" w:rsidRDefault="00B34A6B" w:rsidP="00416DA5">
            <w:pPr>
              <w:rPr>
                <w:i/>
                <w:sz w:val="20"/>
                <w:szCs w:val="20"/>
              </w:rPr>
            </w:pPr>
          </w:p>
          <w:p w14:paraId="239A647E" w14:textId="77777777" w:rsidR="00B34A6B" w:rsidRDefault="00B34A6B" w:rsidP="00416DA5">
            <w:pPr>
              <w:rPr>
                <w:i/>
                <w:sz w:val="20"/>
                <w:szCs w:val="20"/>
              </w:rPr>
            </w:pPr>
          </w:p>
          <w:p w14:paraId="45C734DA" w14:textId="171C24B1" w:rsidR="00B34A6B" w:rsidRDefault="00B34A6B" w:rsidP="00416DA5">
            <w:pPr>
              <w:rPr>
                <w:i/>
                <w:sz w:val="20"/>
                <w:szCs w:val="20"/>
              </w:rPr>
            </w:pPr>
            <w:r>
              <w:rPr>
                <w:i/>
                <w:sz w:val="20"/>
                <w:szCs w:val="20"/>
              </w:rPr>
              <w:t>Fall &amp;</w:t>
            </w:r>
            <w:r w:rsidRPr="00D73845">
              <w:rPr>
                <w:i/>
                <w:sz w:val="20"/>
                <w:szCs w:val="20"/>
              </w:rPr>
              <w:t xml:space="preserve"> Spring </w:t>
            </w:r>
          </w:p>
          <w:p w14:paraId="3AFEB786" w14:textId="3FC307E0" w:rsidR="00B34A6B" w:rsidRDefault="00B34A6B" w:rsidP="00416DA5">
            <w:pPr>
              <w:rPr>
                <w:i/>
                <w:sz w:val="20"/>
                <w:szCs w:val="20"/>
              </w:rPr>
            </w:pPr>
          </w:p>
          <w:p w14:paraId="3811E967" w14:textId="63FFC775" w:rsidR="00B34A6B" w:rsidRDefault="00B34A6B" w:rsidP="00416DA5">
            <w:pPr>
              <w:rPr>
                <w:i/>
                <w:sz w:val="20"/>
                <w:szCs w:val="20"/>
              </w:rPr>
            </w:pPr>
          </w:p>
          <w:p w14:paraId="6693C4A5" w14:textId="62E02934" w:rsidR="00B34A6B" w:rsidRDefault="00B34A6B" w:rsidP="00416DA5">
            <w:pPr>
              <w:rPr>
                <w:i/>
                <w:sz w:val="20"/>
                <w:szCs w:val="20"/>
              </w:rPr>
            </w:pPr>
          </w:p>
          <w:p w14:paraId="4C99A2E8" w14:textId="4D7ACD82" w:rsidR="00B34A6B" w:rsidRDefault="00B34A6B" w:rsidP="00416DA5">
            <w:pPr>
              <w:rPr>
                <w:i/>
                <w:sz w:val="20"/>
                <w:szCs w:val="20"/>
              </w:rPr>
            </w:pPr>
          </w:p>
          <w:p w14:paraId="58258D8E" w14:textId="77777777" w:rsidR="00B34A6B" w:rsidRDefault="00B34A6B" w:rsidP="00416DA5">
            <w:pPr>
              <w:rPr>
                <w:i/>
                <w:sz w:val="20"/>
                <w:szCs w:val="20"/>
              </w:rPr>
            </w:pPr>
          </w:p>
          <w:p w14:paraId="65D904F2" w14:textId="77777777" w:rsidR="00B34A6B" w:rsidRDefault="00B34A6B" w:rsidP="00416DA5">
            <w:pPr>
              <w:rPr>
                <w:i/>
                <w:sz w:val="20"/>
                <w:szCs w:val="20"/>
              </w:rPr>
            </w:pPr>
          </w:p>
          <w:p w14:paraId="01CF56B7" w14:textId="77777777" w:rsidR="00B34A6B" w:rsidRDefault="00B34A6B" w:rsidP="00416DA5">
            <w:pPr>
              <w:rPr>
                <w:i/>
                <w:sz w:val="20"/>
                <w:szCs w:val="20"/>
              </w:rPr>
            </w:pPr>
          </w:p>
          <w:p w14:paraId="3AB70852" w14:textId="77777777" w:rsidR="00B34A6B" w:rsidRDefault="00B34A6B" w:rsidP="00416DA5">
            <w:pPr>
              <w:rPr>
                <w:i/>
                <w:sz w:val="20"/>
                <w:szCs w:val="20"/>
              </w:rPr>
            </w:pPr>
          </w:p>
          <w:p w14:paraId="2B73C07F" w14:textId="77777777" w:rsidR="00B34A6B" w:rsidRDefault="00B34A6B" w:rsidP="00416DA5">
            <w:pPr>
              <w:rPr>
                <w:i/>
                <w:sz w:val="20"/>
                <w:szCs w:val="20"/>
              </w:rPr>
            </w:pPr>
          </w:p>
          <w:p w14:paraId="14612C0B" w14:textId="0F2221B4" w:rsidR="00B34A6B" w:rsidRDefault="00B34A6B" w:rsidP="00416DA5">
            <w:pPr>
              <w:rPr>
                <w:i/>
                <w:sz w:val="20"/>
                <w:szCs w:val="20"/>
              </w:rPr>
            </w:pPr>
            <w:r w:rsidRPr="00D73845">
              <w:rPr>
                <w:i/>
                <w:sz w:val="20"/>
                <w:szCs w:val="20"/>
              </w:rPr>
              <w:t>Fall, Spring &amp; Summer</w:t>
            </w:r>
          </w:p>
          <w:p w14:paraId="2FCB485E" w14:textId="3EE8B6B9" w:rsidR="00B34A6B" w:rsidRDefault="00B34A6B" w:rsidP="00416DA5">
            <w:pPr>
              <w:rPr>
                <w:i/>
                <w:sz w:val="20"/>
                <w:szCs w:val="20"/>
              </w:rPr>
            </w:pPr>
          </w:p>
          <w:p w14:paraId="00B6BFBC" w14:textId="600A7AD1" w:rsidR="00B34A6B" w:rsidRDefault="00B34A6B" w:rsidP="00416DA5">
            <w:pPr>
              <w:rPr>
                <w:i/>
                <w:sz w:val="20"/>
                <w:szCs w:val="20"/>
              </w:rPr>
            </w:pPr>
          </w:p>
          <w:p w14:paraId="0D16857C" w14:textId="1B3C8F5E" w:rsidR="00B34A6B" w:rsidRDefault="00B34A6B" w:rsidP="00416DA5">
            <w:pPr>
              <w:rPr>
                <w:i/>
                <w:sz w:val="20"/>
                <w:szCs w:val="20"/>
              </w:rPr>
            </w:pPr>
          </w:p>
          <w:p w14:paraId="7D54BA5F" w14:textId="4730E2D1" w:rsidR="00B34A6B" w:rsidRDefault="00B34A6B" w:rsidP="00416DA5">
            <w:pPr>
              <w:rPr>
                <w:i/>
                <w:sz w:val="20"/>
                <w:szCs w:val="20"/>
              </w:rPr>
            </w:pPr>
          </w:p>
          <w:p w14:paraId="43034B4C" w14:textId="77777777" w:rsidR="005B26E2" w:rsidRDefault="005B26E2" w:rsidP="00B34A6B">
            <w:pPr>
              <w:rPr>
                <w:i/>
                <w:sz w:val="20"/>
                <w:szCs w:val="20"/>
              </w:rPr>
            </w:pPr>
          </w:p>
          <w:p w14:paraId="4BA423A8" w14:textId="029AAC8F" w:rsidR="00B34A6B" w:rsidRDefault="00B34A6B" w:rsidP="00B34A6B">
            <w:pPr>
              <w:rPr>
                <w:i/>
                <w:sz w:val="20"/>
                <w:szCs w:val="20"/>
              </w:rPr>
            </w:pPr>
            <w:r w:rsidRPr="00D73845">
              <w:rPr>
                <w:i/>
                <w:sz w:val="20"/>
                <w:szCs w:val="20"/>
              </w:rPr>
              <w:t>Fall, Spring &amp; Summer</w:t>
            </w:r>
          </w:p>
          <w:p w14:paraId="397A4491" w14:textId="77777777" w:rsidR="00B34A6B" w:rsidRDefault="00B34A6B" w:rsidP="00416DA5">
            <w:pPr>
              <w:rPr>
                <w:i/>
                <w:sz w:val="20"/>
                <w:szCs w:val="20"/>
              </w:rPr>
            </w:pPr>
          </w:p>
          <w:p w14:paraId="0B9FBE7C" w14:textId="3E8EEC7F" w:rsidR="00B34A6B" w:rsidRPr="00060C91" w:rsidRDefault="00B34A6B" w:rsidP="00416DA5">
            <w:pPr>
              <w:rPr>
                <w:i/>
                <w:sz w:val="20"/>
                <w:szCs w:val="20"/>
                <w:lang w:bidi="x-none"/>
              </w:rPr>
            </w:pPr>
          </w:p>
        </w:tc>
        <w:tc>
          <w:tcPr>
            <w:tcW w:w="2520" w:type="dxa"/>
          </w:tcPr>
          <w:p w14:paraId="094AC39C" w14:textId="751D7B62" w:rsidR="00416DA5" w:rsidRDefault="00416DA5" w:rsidP="00416DA5">
            <w:pPr>
              <w:rPr>
                <w:i/>
                <w:sz w:val="20"/>
                <w:szCs w:val="20"/>
                <w:lang w:bidi="x-none"/>
              </w:rPr>
            </w:pPr>
            <w:r>
              <w:rPr>
                <w:i/>
                <w:sz w:val="20"/>
                <w:szCs w:val="20"/>
                <w:lang w:bidi="x-none"/>
              </w:rPr>
              <w:t xml:space="preserve">Include instructions on next steps in the </w:t>
            </w:r>
            <w:r w:rsidR="00603E03">
              <w:rPr>
                <w:i/>
                <w:sz w:val="20"/>
                <w:szCs w:val="20"/>
                <w:lang w:bidi="x-none"/>
              </w:rPr>
              <w:t xml:space="preserve">emailed </w:t>
            </w:r>
            <w:r>
              <w:rPr>
                <w:i/>
                <w:sz w:val="20"/>
                <w:szCs w:val="20"/>
                <w:lang w:bidi="x-none"/>
              </w:rPr>
              <w:t xml:space="preserve">admission acceptance letter </w:t>
            </w:r>
          </w:p>
          <w:p w14:paraId="1B187643" w14:textId="77777777" w:rsidR="00416DA5" w:rsidRDefault="00416DA5" w:rsidP="00416DA5">
            <w:pPr>
              <w:rPr>
                <w:i/>
                <w:sz w:val="20"/>
                <w:szCs w:val="20"/>
                <w:lang w:bidi="x-none"/>
              </w:rPr>
            </w:pPr>
          </w:p>
          <w:p w14:paraId="2ADCE045" w14:textId="77777777" w:rsidR="00B34A6B" w:rsidRDefault="00B34A6B" w:rsidP="00416DA5">
            <w:pPr>
              <w:rPr>
                <w:i/>
                <w:sz w:val="20"/>
                <w:szCs w:val="20"/>
                <w:lang w:bidi="x-none"/>
              </w:rPr>
            </w:pPr>
          </w:p>
          <w:p w14:paraId="5CA84334" w14:textId="77777777" w:rsidR="00B34A6B" w:rsidRDefault="00B34A6B" w:rsidP="00416DA5">
            <w:pPr>
              <w:rPr>
                <w:i/>
                <w:sz w:val="20"/>
                <w:szCs w:val="20"/>
                <w:lang w:bidi="x-none"/>
              </w:rPr>
            </w:pPr>
          </w:p>
          <w:p w14:paraId="68912F70" w14:textId="77777777" w:rsidR="00B34A6B" w:rsidRDefault="00B34A6B" w:rsidP="00416DA5">
            <w:pPr>
              <w:rPr>
                <w:i/>
                <w:sz w:val="20"/>
                <w:szCs w:val="20"/>
                <w:lang w:bidi="x-none"/>
              </w:rPr>
            </w:pPr>
          </w:p>
          <w:p w14:paraId="3A0192D2" w14:textId="77777777" w:rsidR="00B34A6B" w:rsidRDefault="00B34A6B" w:rsidP="00416DA5">
            <w:pPr>
              <w:rPr>
                <w:i/>
                <w:sz w:val="20"/>
                <w:szCs w:val="20"/>
                <w:lang w:bidi="x-none"/>
              </w:rPr>
            </w:pPr>
          </w:p>
          <w:p w14:paraId="349B9909" w14:textId="5FE0469B" w:rsidR="00416DA5" w:rsidRDefault="00416DA5" w:rsidP="00416DA5">
            <w:pPr>
              <w:rPr>
                <w:i/>
                <w:sz w:val="20"/>
                <w:szCs w:val="20"/>
                <w:lang w:bidi="x-none"/>
              </w:rPr>
            </w:pPr>
            <w:r>
              <w:rPr>
                <w:i/>
                <w:sz w:val="20"/>
                <w:szCs w:val="20"/>
                <w:lang w:bidi="x-none"/>
              </w:rPr>
              <w:t>Monitor and update instructions on the website annually, as needed</w:t>
            </w:r>
          </w:p>
          <w:p w14:paraId="10DAC682" w14:textId="02DCAAC9" w:rsidR="00416DA5" w:rsidRDefault="00416DA5" w:rsidP="00416DA5">
            <w:pPr>
              <w:rPr>
                <w:i/>
                <w:sz w:val="20"/>
                <w:szCs w:val="20"/>
                <w:lang w:bidi="x-none"/>
              </w:rPr>
            </w:pPr>
          </w:p>
          <w:p w14:paraId="4917AE41" w14:textId="77777777" w:rsidR="00B34A6B" w:rsidRDefault="00B34A6B" w:rsidP="00416DA5">
            <w:pPr>
              <w:rPr>
                <w:i/>
                <w:sz w:val="20"/>
                <w:szCs w:val="20"/>
                <w:lang w:bidi="x-none"/>
              </w:rPr>
            </w:pPr>
          </w:p>
          <w:p w14:paraId="66908967" w14:textId="0C9B9E61" w:rsidR="00416DA5" w:rsidRDefault="00416DA5" w:rsidP="00416DA5">
            <w:pPr>
              <w:rPr>
                <w:i/>
                <w:sz w:val="20"/>
                <w:szCs w:val="20"/>
                <w:lang w:bidi="x-none"/>
              </w:rPr>
            </w:pPr>
            <w:r>
              <w:rPr>
                <w:i/>
                <w:sz w:val="20"/>
                <w:szCs w:val="20"/>
                <w:lang w:bidi="x-none"/>
              </w:rPr>
              <w:t>Present instructions regarding the registration process at the New Student Orientation</w:t>
            </w:r>
            <w:r w:rsidR="00B34A6B">
              <w:rPr>
                <w:i/>
                <w:sz w:val="20"/>
                <w:szCs w:val="20"/>
                <w:lang w:bidi="x-none"/>
              </w:rPr>
              <w:t xml:space="preserve"> (i.e., agenda, handouts, etc.)</w:t>
            </w:r>
          </w:p>
          <w:p w14:paraId="439A67D7" w14:textId="6125D14F" w:rsidR="00B34A6B" w:rsidRDefault="00B34A6B" w:rsidP="00416DA5">
            <w:pPr>
              <w:rPr>
                <w:i/>
                <w:sz w:val="20"/>
                <w:szCs w:val="20"/>
                <w:lang w:bidi="x-none"/>
              </w:rPr>
            </w:pPr>
          </w:p>
          <w:p w14:paraId="02DBB046" w14:textId="1B3BA385" w:rsidR="00B34A6B" w:rsidRDefault="00B34A6B" w:rsidP="00416DA5">
            <w:pPr>
              <w:rPr>
                <w:i/>
                <w:sz w:val="20"/>
                <w:szCs w:val="20"/>
                <w:lang w:bidi="x-none"/>
              </w:rPr>
            </w:pPr>
            <w:r>
              <w:rPr>
                <w:i/>
                <w:sz w:val="20"/>
                <w:szCs w:val="20"/>
                <w:lang w:bidi="x-none"/>
              </w:rPr>
              <w:t>Administer NSO Student Success Survey (i.e., questions/items associated with the registration process)</w:t>
            </w:r>
          </w:p>
          <w:p w14:paraId="372F4DC8" w14:textId="59B0DFC4" w:rsidR="00416DA5" w:rsidRDefault="00416DA5" w:rsidP="00416DA5">
            <w:pPr>
              <w:rPr>
                <w:i/>
                <w:sz w:val="20"/>
                <w:szCs w:val="20"/>
                <w:lang w:bidi="x-none"/>
              </w:rPr>
            </w:pPr>
          </w:p>
          <w:p w14:paraId="4E23C08F" w14:textId="77777777" w:rsidR="00B34A6B" w:rsidRDefault="00B34A6B" w:rsidP="00416DA5">
            <w:pPr>
              <w:rPr>
                <w:i/>
                <w:sz w:val="20"/>
                <w:szCs w:val="20"/>
                <w:lang w:bidi="x-none"/>
              </w:rPr>
            </w:pPr>
          </w:p>
          <w:p w14:paraId="3B0348E8" w14:textId="77777777" w:rsidR="00B34A6B" w:rsidRDefault="00B34A6B" w:rsidP="00416DA5">
            <w:pPr>
              <w:rPr>
                <w:i/>
                <w:sz w:val="20"/>
                <w:szCs w:val="20"/>
                <w:lang w:bidi="x-none"/>
              </w:rPr>
            </w:pPr>
          </w:p>
          <w:p w14:paraId="16980209" w14:textId="77777777" w:rsidR="00B34A6B" w:rsidRDefault="00B34A6B" w:rsidP="00416DA5">
            <w:pPr>
              <w:rPr>
                <w:i/>
                <w:sz w:val="20"/>
                <w:szCs w:val="20"/>
                <w:lang w:bidi="x-none"/>
              </w:rPr>
            </w:pPr>
          </w:p>
          <w:p w14:paraId="474AA970" w14:textId="77777777" w:rsidR="00B34A6B" w:rsidRDefault="00B34A6B" w:rsidP="00416DA5">
            <w:pPr>
              <w:rPr>
                <w:i/>
                <w:sz w:val="20"/>
                <w:szCs w:val="20"/>
                <w:lang w:bidi="x-none"/>
              </w:rPr>
            </w:pPr>
          </w:p>
          <w:p w14:paraId="71855584" w14:textId="6BDFA9C8" w:rsidR="00416DA5" w:rsidRDefault="00416DA5" w:rsidP="00416DA5">
            <w:pPr>
              <w:rPr>
                <w:i/>
                <w:sz w:val="20"/>
                <w:szCs w:val="20"/>
                <w:lang w:bidi="x-none"/>
              </w:rPr>
            </w:pPr>
            <w:r>
              <w:rPr>
                <w:i/>
                <w:sz w:val="20"/>
                <w:szCs w:val="20"/>
                <w:lang w:bidi="x-none"/>
              </w:rPr>
              <w:t>Provide updated and current documentation and PR material regarding the registration process</w:t>
            </w:r>
            <w:r w:rsidR="005B26E2">
              <w:rPr>
                <w:i/>
                <w:sz w:val="20"/>
                <w:szCs w:val="20"/>
                <w:lang w:bidi="x-none"/>
              </w:rPr>
              <w:t xml:space="preserve"> in the office</w:t>
            </w:r>
            <w:r>
              <w:rPr>
                <w:i/>
                <w:sz w:val="20"/>
                <w:szCs w:val="20"/>
                <w:lang w:bidi="x-none"/>
              </w:rPr>
              <w:t xml:space="preserve"> (i.e., handouts, IT bar, etc.)</w:t>
            </w:r>
          </w:p>
          <w:p w14:paraId="496A8CB9" w14:textId="045A31C6" w:rsidR="00416DA5" w:rsidRDefault="00416DA5" w:rsidP="00416DA5">
            <w:pPr>
              <w:rPr>
                <w:i/>
                <w:sz w:val="20"/>
                <w:szCs w:val="20"/>
                <w:lang w:bidi="x-none"/>
              </w:rPr>
            </w:pPr>
          </w:p>
          <w:p w14:paraId="13342A4F" w14:textId="5145AB04" w:rsidR="00416DA5" w:rsidRDefault="00416DA5" w:rsidP="00416DA5">
            <w:pPr>
              <w:rPr>
                <w:i/>
                <w:sz w:val="20"/>
                <w:szCs w:val="20"/>
                <w:lang w:bidi="x-none"/>
              </w:rPr>
            </w:pPr>
            <w:r>
              <w:rPr>
                <w:i/>
                <w:sz w:val="20"/>
                <w:szCs w:val="20"/>
                <w:lang w:bidi="x-none"/>
              </w:rPr>
              <w:t xml:space="preserve">Provide one-on-one consultations </w:t>
            </w:r>
            <w:r w:rsidR="00B34A6B">
              <w:rPr>
                <w:i/>
                <w:sz w:val="20"/>
                <w:szCs w:val="20"/>
                <w:lang w:bidi="x-none"/>
              </w:rPr>
              <w:t>during</w:t>
            </w:r>
            <w:r w:rsidR="005B26E2">
              <w:rPr>
                <w:i/>
                <w:sz w:val="20"/>
                <w:szCs w:val="20"/>
                <w:lang w:bidi="x-none"/>
              </w:rPr>
              <w:t xml:space="preserve"> scheduled</w:t>
            </w:r>
            <w:r w:rsidR="00B34A6B">
              <w:rPr>
                <w:i/>
                <w:sz w:val="20"/>
                <w:szCs w:val="20"/>
                <w:lang w:bidi="x-none"/>
              </w:rPr>
              <w:t xml:space="preserve"> </w:t>
            </w:r>
            <w:r>
              <w:rPr>
                <w:i/>
                <w:sz w:val="20"/>
                <w:szCs w:val="20"/>
                <w:lang w:bidi="x-none"/>
              </w:rPr>
              <w:t xml:space="preserve">appointments (i.e., </w:t>
            </w:r>
            <w:r w:rsidR="00B34A6B">
              <w:rPr>
                <w:i/>
                <w:sz w:val="20"/>
                <w:szCs w:val="20"/>
                <w:lang w:bidi="x-none"/>
              </w:rPr>
              <w:t xml:space="preserve">appointments and </w:t>
            </w:r>
            <w:r w:rsidR="00B34A6B">
              <w:rPr>
                <w:i/>
                <w:sz w:val="20"/>
                <w:szCs w:val="20"/>
                <w:lang w:bidi="x-none"/>
              </w:rPr>
              <w:lastRenderedPageBreak/>
              <w:t>notes about</w:t>
            </w:r>
            <w:r>
              <w:rPr>
                <w:i/>
                <w:sz w:val="20"/>
                <w:szCs w:val="20"/>
                <w:lang w:bidi="x-none"/>
              </w:rPr>
              <w:t xml:space="preserve"> visits</w:t>
            </w:r>
            <w:r w:rsidR="00B34A6B">
              <w:rPr>
                <w:i/>
                <w:sz w:val="20"/>
                <w:szCs w:val="20"/>
                <w:lang w:bidi="x-none"/>
              </w:rPr>
              <w:t xml:space="preserve"> are</w:t>
            </w:r>
            <w:r>
              <w:rPr>
                <w:i/>
                <w:sz w:val="20"/>
                <w:szCs w:val="20"/>
                <w:lang w:bidi="x-none"/>
              </w:rPr>
              <w:t xml:space="preserve"> recorded in LoboAchieve)</w:t>
            </w:r>
          </w:p>
          <w:p w14:paraId="0A5B5F16" w14:textId="38D9A6A4" w:rsidR="00416DA5" w:rsidRPr="00060C91" w:rsidRDefault="00416DA5" w:rsidP="00416DA5">
            <w:pPr>
              <w:rPr>
                <w:i/>
                <w:sz w:val="20"/>
                <w:szCs w:val="20"/>
                <w:lang w:bidi="x-none"/>
              </w:rPr>
            </w:pPr>
          </w:p>
        </w:tc>
        <w:tc>
          <w:tcPr>
            <w:tcW w:w="1147" w:type="dxa"/>
          </w:tcPr>
          <w:p w14:paraId="0EDABB34" w14:textId="77777777" w:rsidR="00416DA5" w:rsidRDefault="00B34A6B" w:rsidP="00416DA5">
            <w:pPr>
              <w:rPr>
                <w:i/>
                <w:sz w:val="20"/>
                <w:szCs w:val="20"/>
              </w:rPr>
            </w:pPr>
            <w:r w:rsidRPr="00D73845">
              <w:rPr>
                <w:i/>
                <w:sz w:val="20"/>
                <w:szCs w:val="20"/>
              </w:rPr>
              <w:lastRenderedPageBreak/>
              <w:t>Direct</w:t>
            </w:r>
          </w:p>
          <w:p w14:paraId="59F9F570" w14:textId="77777777" w:rsidR="00B34A6B" w:rsidRDefault="00B34A6B" w:rsidP="00416DA5">
            <w:pPr>
              <w:rPr>
                <w:i/>
                <w:sz w:val="20"/>
                <w:szCs w:val="20"/>
              </w:rPr>
            </w:pPr>
          </w:p>
          <w:p w14:paraId="7E3EC81F" w14:textId="77777777" w:rsidR="00B34A6B" w:rsidRDefault="00B34A6B" w:rsidP="00416DA5">
            <w:pPr>
              <w:rPr>
                <w:i/>
                <w:sz w:val="20"/>
                <w:szCs w:val="20"/>
              </w:rPr>
            </w:pPr>
          </w:p>
          <w:p w14:paraId="6DFDB327" w14:textId="77777777" w:rsidR="00B34A6B" w:rsidRDefault="00B34A6B" w:rsidP="00416DA5">
            <w:pPr>
              <w:rPr>
                <w:i/>
                <w:sz w:val="20"/>
                <w:szCs w:val="20"/>
              </w:rPr>
            </w:pPr>
          </w:p>
          <w:p w14:paraId="194230DC" w14:textId="77777777" w:rsidR="00B34A6B" w:rsidRDefault="00B34A6B" w:rsidP="00416DA5">
            <w:pPr>
              <w:rPr>
                <w:i/>
                <w:sz w:val="20"/>
                <w:szCs w:val="20"/>
              </w:rPr>
            </w:pPr>
          </w:p>
          <w:p w14:paraId="4C62B384" w14:textId="77777777" w:rsidR="00B34A6B" w:rsidRDefault="00B34A6B" w:rsidP="00416DA5">
            <w:pPr>
              <w:rPr>
                <w:i/>
                <w:sz w:val="20"/>
                <w:szCs w:val="20"/>
              </w:rPr>
            </w:pPr>
          </w:p>
          <w:p w14:paraId="089C6D3C" w14:textId="77777777" w:rsidR="00B34A6B" w:rsidRDefault="00B34A6B" w:rsidP="00416DA5">
            <w:pPr>
              <w:rPr>
                <w:i/>
                <w:sz w:val="20"/>
                <w:szCs w:val="20"/>
              </w:rPr>
            </w:pPr>
          </w:p>
          <w:p w14:paraId="529AA800" w14:textId="77777777" w:rsidR="00B34A6B" w:rsidRDefault="00B34A6B" w:rsidP="00416DA5">
            <w:pPr>
              <w:rPr>
                <w:i/>
                <w:sz w:val="20"/>
                <w:szCs w:val="20"/>
              </w:rPr>
            </w:pPr>
          </w:p>
          <w:p w14:paraId="6F6D4E88" w14:textId="70BB0ACF" w:rsidR="00B34A6B" w:rsidRDefault="00B34A6B" w:rsidP="00416DA5">
            <w:pPr>
              <w:rPr>
                <w:i/>
                <w:sz w:val="20"/>
                <w:szCs w:val="20"/>
              </w:rPr>
            </w:pPr>
            <w:r w:rsidRPr="00D73845">
              <w:rPr>
                <w:i/>
                <w:sz w:val="20"/>
                <w:szCs w:val="20"/>
              </w:rPr>
              <w:t>Direct</w:t>
            </w:r>
          </w:p>
          <w:p w14:paraId="40098D57" w14:textId="77777777" w:rsidR="00B34A6B" w:rsidRDefault="00B34A6B" w:rsidP="00416DA5">
            <w:pPr>
              <w:rPr>
                <w:i/>
                <w:sz w:val="20"/>
                <w:szCs w:val="20"/>
              </w:rPr>
            </w:pPr>
          </w:p>
          <w:p w14:paraId="2D2A3421" w14:textId="77777777" w:rsidR="00B34A6B" w:rsidRDefault="00B34A6B" w:rsidP="00416DA5">
            <w:pPr>
              <w:rPr>
                <w:i/>
                <w:sz w:val="20"/>
                <w:szCs w:val="20"/>
              </w:rPr>
            </w:pPr>
          </w:p>
          <w:p w14:paraId="79C9DDD8" w14:textId="77777777" w:rsidR="00B34A6B" w:rsidRDefault="00B34A6B" w:rsidP="00416DA5">
            <w:pPr>
              <w:rPr>
                <w:i/>
                <w:sz w:val="20"/>
                <w:szCs w:val="20"/>
              </w:rPr>
            </w:pPr>
          </w:p>
          <w:p w14:paraId="29F106CD" w14:textId="77777777" w:rsidR="00B34A6B" w:rsidRDefault="00B34A6B" w:rsidP="00416DA5">
            <w:pPr>
              <w:rPr>
                <w:i/>
                <w:sz w:val="20"/>
                <w:szCs w:val="20"/>
              </w:rPr>
            </w:pPr>
          </w:p>
          <w:p w14:paraId="0E68BCC9" w14:textId="517C55B6" w:rsidR="00B34A6B" w:rsidRDefault="00B34A6B" w:rsidP="00416DA5">
            <w:pPr>
              <w:rPr>
                <w:i/>
                <w:sz w:val="20"/>
                <w:szCs w:val="20"/>
              </w:rPr>
            </w:pPr>
            <w:r w:rsidRPr="00D73845">
              <w:rPr>
                <w:i/>
                <w:sz w:val="20"/>
                <w:szCs w:val="20"/>
              </w:rPr>
              <w:t>Direct</w:t>
            </w:r>
          </w:p>
          <w:p w14:paraId="42B16078" w14:textId="77777777" w:rsidR="00B34A6B" w:rsidRDefault="00B34A6B" w:rsidP="00416DA5">
            <w:pPr>
              <w:rPr>
                <w:i/>
                <w:sz w:val="20"/>
                <w:szCs w:val="20"/>
              </w:rPr>
            </w:pPr>
          </w:p>
          <w:p w14:paraId="437F822C" w14:textId="77777777" w:rsidR="00B34A6B" w:rsidRDefault="00B34A6B" w:rsidP="00416DA5">
            <w:pPr>
              <w:rPr>
                <w:i/>
                <w:sz w:val="20"/>
                <w:szCs w:val="20"/>
              </w:rPr>
            </w:pPr>
          </w:p>
          <w:p w14:paraId="51E972B2" w14:textId="77777777" w:rsidR="00B34A6B" w:rsidRDefault="00B34A6B" w:rsidP="00416DA5">
            <w:pPr>
              <w:rPr>
                <w:i/>
                <w:sz w:val="20"/>
                <w:szCs w:val="20"/>
              </w:rPr>
            </w:pPr>
          </w:p>
          <w:p w14:paraId="1936D7AE" w14:textId="77777777" w:rsidR="00B34A6B" w:rsidRDefault="00B34A6B" w:rsidP="00416DA5">
            <w:pPr>
              <w:rPr>
                <w:i/>
                <w:sz w:val="20"/>
                <w:szCs w:val="20"/>
              </w:rPr>
            </w:pPr>
          </w:p>
          <w:p w14:paraId="7B03562F" w14:textId="77777777" w:rsidR="00B34A6B" w:rsidRDefault="00B34A6B" w:rsidP="00416DA5">
            <w:pPr>
              <w:rPr>
                <w:i/>
                <w:sz w:val="20"/>
                <w:szCs w:val="20"/>
              </w:rPr>
            </w:pPr>
          </w:p>
          <w:p w14:paraId="5BF2CD62" w14:textId="77777777" w:rsidR="00B34A6B" w:rsidRPr="00B9106E" w:rsidRDefault="00B34A6B" w:rsidP="00416DA5">
            <w:pPr>
              <w:rPr>
                <w:i/>
                <w:sz w:val="20"/>
                <w:szCs w:val="20"/>
              </w:rPr>
            </w:pPr>
            <w:r w:rsidRPr="00B9106E">
              <w:rPr>
                <w:i/>
                <w:sz w:val="20"/>
                <w:szCs w:val="20"/>
              </w:rPr>
              <w:t>Indirect/</w:t>
            </w:r>
          </w:p>
          <w:p w14:paraId="2D3F8B04" w14:textId="2DD83EED" w:rsidR="00B34A6B" w:rsidRDefault="00B34A6B" w:rsidP="00416DA5">
            <w:pPr>
              <w:rPr>
                <w:i/>
                <w:sz w:val="20"/>
                <w:szCs w:val="20"/>
              </w:rPr>
            </w:pPr>
            <w:r w:rsidRPr="00B9106E">
              <w:rPr>
                <w:i/>
                <w:sz w:val="20"/>
                <w:szCs w:val="20"/>
              </w:rPr>
              <w:t>Direct</w:t>
            </w:r>
          </w:p>
          <w:p w14:paraId="169EF061" w14:textId="77777777" w:rsidR="00B34A6B" w:rsidRDefault="00B34A6B" w:rsidP="00416DA5">
            <w:pPr>
              <w:rPr>
                <w:i/>
                <w:sz w:val="20"/>
                <w:szCs w:val="20"/>
              </w:rPr>
            </w:pPr>
          </w:p>
          <w:p w14:paraId="25A92018" w14:textId="77777777" w:rsidR="00B34A6B" w:rsidRDefault="00B34A6B" w:rsidP="00416DA5">
            <w:pPr>
              <w:rPr>
                <w:i/>
                <w:sz w:val="20"/>
                <w:szCs w:val="20"/>
              </w:rPr>
            </w:pPr>
          </w:p>
          <w:p w14:paraId="18D65AF4" w14:textId="77777777" w:rsidR="00B34A6B" w:rsidRDefault="00B34A6B" w:rsidP="00416DA5">
            <w:pPr>
              <w:rPr>
                <w:i/>
                <w:sz w:val="20"/>
                <w:szCs w:val="20"/>
              </w:rPr>
            </w:pPr>
          </w:p>
          <w:p w14:paraId="31108938" w14:textId="77777777" w:rsidR="00B34A6B" w:rsidRDefault="00B34A6B" w:rsidP="00416DA5">
            <w:pPr>
              <w:rPr>
                <w:i/>
                <w:sz w:val="20"/>
                <w:szCs w:val="20"/>
              </w:rPr>
            </w:pPr>
          </w:p>
          <w:p w14:paraId="05F71C9C" w14:textId="77777777" w:rsidR="00B34A6B" w:rsidRDefault="00B34A6B" w:rsidP="00416DA5">
            <w:pPr>
              <w:rPr>
                <w:i/>
                <w:sz w:val="20"/>
                <w:szCs w:val="20"/>
              </w:rPr>
            </w:pPr>
          </w:p>
          <w:p w14:paraId="0742BE34" w14:textId="77777777" w:rsidR="00B34A6B" w:rsidRDefault="00B34A6B" w:rsidP="00416DA5">
            <w:pPr>
              <w:rPr>
                <w:i/>
                <w:sz w:val="20"/>
                <w:szCs w:val="20"/>
              </w:rPr>
            </w:pPr>
          </w:p>
          <w:p w14:paraId="66EF8387" w14:textId="77777777" w:rsidR="00B34A6B" w:rsidRDefault="00B34A6B" w:rsidP="00416DA5">
            <w:pPr>
              <w:rPr>
                <w:i/>
                <w:sz w:val="20"/>
                <w:szCs w:val="20"/>
              </w:rPr>
            </w:pPr>
          </w:p>
          <w:p w14:paraId="246969F3" w14:textId="77777777" w:rsidR="00B34A6B" w:rsidRDefault="00B34A6B" w:rsidP="00416DA5">
            <w:pPr>
              <w:rPr>
                <w:i/>
                <w:sz w:val="20"/>
                <w:szCs w:val="20"/>
              </w:rPr>
            </w:pPr>
          </w:p>
          <w:p w14:paraId="1E53BEC5" w14:textId="5A0F9F91" w:rsidR="00B34A6B" w:rsidRDefault="00B34A6B" w:rsidP="00416DA5">
            <w:pPr>
              <w:rPr>
                <w:i/>
                <w:sz w:val="20"/>
                <w:szCs w:val="20"/>
              </w:rPr>
            </w:pPr>
            <w:r w:rsidRPr="00D73845">
              <w:rPr>
                <w:i/>
                <w:sz w:val="20"/>
                <w:szCs w:val="20"/>
              </w:rPr>
              <w:t>Direct</w:t>
            </w:r>
          </w:p>
          <w:p w14:paraId="3AB3B2FB" w14:textId="77777777" w:rsidR="00B34A6B" w:rsidRDefault="00B34A6B" w:rsidP="00416DA5">
            <w:pPr>
              <w:rPr>
                <w:i/>
                <w:sz w:val="20"/>
                <w:szCs w:val="20"/>
              </w:rPr>
            </w:pPr>
          </w:p>
          <w:p w14:paraId="4ECE6DCB" w14:textId="77777777" w:rsidR="00B34A6B" w:rsidRDefault="00B34A6B" w:rsidP="00416DA5">
            <w:pPr>
              <w:rPr>
                <w:i/>
                <w:sz w:val="20"/>
                <w:szCs w:val="20"/>
              </w:rPr>
            </w:pPr>
          </w:p>
          <w:p w14:paraId="510375E3" w14:textId="77777777" w:rsidR="00B34A6B" w:rsidRDefault="00B34A6B" w:rsidP="00416DA5">
            <w:pPr>
              <w:rPr>
                <w:i/>
                <w:sz w:val="20"/>
                <w:szCs w:val="20"/>
              </w:rPr>
            </w:pPr>
          </w:p>
          <w:p w14:paraId="74C83088" w14:textId="77777777" w:rsidR="00B34A6B" w:rsidRDefault="00B34A6B" w:rsidP="00416DA5">
            <w:pPr>
              <w:rPr>
                <w:i/>
                <w:sz w:val="20"/>
                <w:szCs w:val="20"/>
              </w:rPr>
            </w:pPr>
          </w:p>
          <w:p w14:paraId="55EE4AD5" w14:textId="77777777" w:rsidR="00B34A6B" w:rsidRDefault="00B34A6B" w:rsidP="00416DA5">
            <w:pPr>
              <w:rPr>
                <w:i/>
                <w:sz w:val="20"/>
                <w:szCs w:val="20"/>
              </w:rPr>
            </w:pPr>
          </w:p>
          <w:p w14:paraId="7242E263" w14:textId="77777777" w:rsidR="005B26E2" w:rsidRDefault="005B26E2" w:rsidP="00416DA5">
            <w:pPr>
              <w:rPr>
                <w:i/>
                <w:sz w:val="20"/>
                <w:szCs w:val="20"/>
              </w:rPr>
            </w:pPr>
          </w:p>
          <w:p w14:paraId="6E5B8E25" w14:textId="55C14362" w:rsidR="00B34A6B" w:rsidRPr="00060C91" w:rsidRDefault="00B34A6B" w:rsidP="00416DA5">
            <w:pPr>
              <w:rPr>
                <w:i/>
                <w:sz w:val="20"/>
                <w:szCs w:val="20"/>
                <w:lang w:bidi="x-none"/>
              </w:rPr>
            </w:pPr>
            <w:r w:rsidRPr="00D73845">
              <w:rPr>
                <w:i/>
                <w:sz w:val="20"/>
                <w:szCs w:val="20"/>
              </w:rPr>
              <w:t>Direct</w:t>
            </w:r>
          </w:p>
        </w:tc>
        <w:tc>
          <w:tcPr>
            <w:tcW w:w="2093" w:type="dxa"/>
          </w:tcPr>
          <w:p w14:paraId="311D4714" w14:textId="5D174078" w:rsidR="00B34A6B" w:rsidRPr="00B34A6B" w:rsidRDefault="00B34A6B" w:rsidP="00B34A6B">
            <w:pPr>
              <w:rPr>
                <w:i/>
                <w:sz w:val="20"/>
                <w:szCs w:val="20"/>
                <w:lang w:bidi="x-none"/>
              </w:rPr>
            </w:pPr>
            <w:r>
              <w:rPr>
                <w:i/>
                <w:sz w:val="20"/>
                <w:szCs w:val="20"/>
                <w:lang w:bidi="x-none"/>
              </w:rPr>
              <w:t>100% of emailed acceptance letters</w:t>
            </w:r>
            <w:r w:rsidRPr="00B34A6B">
              <w:rPr>
                <w:i/>
                <w:sz w:val="20"/>
                <w:szCs w:val="20"/>
                <w:lang w:bidi="x-none"/>
              </w:rPr>
              <w:t xml:space="preserve"> will </w:t>
            </w:r>
            <w:r>
              <w:rPr>
                <w:i/>
                <w:sz w:val="20"/>
                <w:szCs w:val="20"/>
                <w:lang w:bidi="x-none"/>
              </w:rPr>
              <w:t xml:space="preserve">include </w:t>
            </w:r>
            <w:r w:rsidRPr="00B34A6B">
              <w:rPr>
                <w:i/>
                <w:sz w:val="20"/>
                <w:szCs w:val="20"/>
                <w:lang w:bidi="x-none"/>
              </w:rPr>
              <w:t xml:space="preserve">instructions on </w:t>
            </w:r>
            <w:r>
              <w:rPr>
                <w:i/>
                <w:sz w:val="20"/>
                <w:szCs w:val="20"/>
                <w:lang w:bidi="x-none"/>
              </w:rPr>
              <w:t xml:space="preserve">the </w:t>
            </w:r>
            <w:r w:rsidRPr="00B34A6B">
              <w:rPr>
                <w:i/>
                <w:sz w:val="20"/>
                <w:szCs w:val="20"/>
                <w:lang w:bidi="x-none"/>
              </w:rPr>
              <w:t>registration process</w:t>
            </w:r>
          </w:p>
          <w:p w14:paraId="179AD45E" w14:textId="77777777" w:rsidR="00416DA5" w:rsidRDefault="00416DA5" w:rsidP="00416DA5">
            <w:pPr>
              <w:rPr>
                <w:i/>
                <w:sz w:val="20"/>
                <w:szCs w:val="20"/>
                <w:lang w:bidi="x-none"/>
              </w:rPr>
            </w:pPr>
          </w:p>
          <w:p w14:paraId="59BC6083" w14:textId="77777777" w:rsidR="00B34A6B" w:rsidRDefault="00B34A6B" w:rsidP="00416DA5">
            <w:pPr>
              <w:rPr>
                <w:i/>
                <w:sz w:val="20"/>
                <w:szCs w:val="20"/>
                <w:lang w:bidi="x-none"/>
              </w:rPr>
            </w:pPr>
          </w:p>
          <w:p w14:paraId="09F1F6BE" w14:textId="77777777" w:rsidR="00B34A6B" w:rsidRDefault="00B34A6B" w:rsidP="00416DA5">
            <w:pPr>
              <w:rPr>
                <w:i/>
                <w:sz w:val="20"/>
                <w:szCs w:val="20"/>
                <w:lang w:bidi="x-none"/>
              </w:rPr>
            </w:pPr>
            <w:r w:rsidRPr="00B34A6B">
              <w:rPr>
                <w:i/>
                <w:sz w:val="20"/>
                <w:szCs w:val="20"/>
                <w:lang w:bidi="x-none"/>
              </w:rPr>
              <w:t>Monitor and update the website at least once a semester, as needed</w:t>
            </w:r>
          </w:p>
          <w:p w14:paraId="5C4F1A50" w14:textId="77777777" w:rsidR="00B34A6B" w:rsidRDefault="00B34A6B" w:rsidP="00416DA5">
            <w:pPr>
              <w:rPr>
                <w:i/>
                <w:sz w:val="20"/>
                <w:szCs w:val="20"/>
                <w:lang w:bidi="x-none"/>
              </w:rPr>
            </w:pPr>
          </w:p>
          <w:p w14:paraId="6EB637DA" w14:textId="56EB3783" w:rsidR="00B34A6B" w:rsidRDefault="00B34A6B" w:rsidP="00B34A6B">
            <w:pPr>
              <w:rPr>
                <w:i/>
                <w:sz w:val="20"/>
                <w:szCs w:val="20"/>
                <w:lang w:bidi="x-none"/>
              </w:rPr>
            </w:pPr>
            <w:r>
              <w:rPr>
                <w:i/>
                <w:sz w:val="20"/>
                <w:szCs w:val="20"/>
                <w:lang w:bidi="x-none"/>
              </w:rPr>
              <w:t xml:space="preserve">Update presentation material </w:t>
            </w:r>
            <w:r w:rsidRPr="00B34A6B">
              <w:rPr>
                <w:i/>
                <w:sz w:val="20"/>
                <w:szCs w:val="20"/>
                <w:lang w:bidi="x-none"/>
              </w:rPr>
              <w:t xml:space="preserve">as needed annually to include </w:t>
            </w:r>
            <w:r>
              <w:rPr>
                <w:i/>
                <w:sz w:val="20"/>
                <w:szCs w:val="20"/>
                <w:lang w:bidi="x-none"/>
              </w:rPr>
              <w:t>updated and current information</w:t>
            </w:r>
          </w:p>
          <w:p w14:paraId="18BD8352" w14:textId="394CEAE6" w:rsidR="00B34A6B" w:rsidRDefault="00B34A6B" w:rsidP="00B34A6B">
            <w:pPr>
              <w:rPr>
                <w:i/>
                <w:sz w:val="20"/>
                <w:szCs w:val="20"/>
                <w:lang w:bidi="x-none"/>
              </w:rPr>
            </w:pPr>
          </w:p>
          <w:p w14:paraId="56DC5ACF" w14:textId="4C3B2C6F" w:rsidR="00B34A6B" w:rsidRPr="00B34A6B" w:rsidRDefault="00B34A6B" w:rsidP="00B34A6B">
            <w:pPr>
              <w:rPr>
                <w:i/>
                <w:sz w:val="20"/>
                <w:szCs w:val="20"/>
                <w:lang w:bidi="x-none"/>
              </w:rPr>
            </w:pPr>
            <w:r w:rsidRPr="00B9106E">
              <w:rPr>
                <w:i/>
                <w:sz w:val="20"/>
                <w:szCs w:val="20"/>
                <w:lang w:bidi="x-none"/>
              </w:rPr>
              <w:t xml:space="preserve">At least </w:t>
            </w:r>
            <w:r w:rsidR="00B9106E" w:rsidRPr="00B9106E">
              <w:rPr>
                <w:i/>
                <w:sz w:val="20"/>
                <w:szCs w:val="20"/>
                <w:lang w:bidi="x-none"/>
              </w:rPr>
              <w:t>80</w:t>
            </w:r>
            <w:r w:rsidRPr="00B9106E">
              <w:rPr>
                <w:i/>
                <w:sz w:val="20"/>
                <w:szCs w:val="20"/>
                <w:lang w:bidi="x-none"/>
              </w:rPr>
              <w:t>% of the respondents will indicate that they were satisfied with the information OR</w:t>
            </w:r>
            <w:r w:rsidR="00B9106E" w:rsidRPr="00B9106E">
              <w:rPr>
                <w:i/>
                <w:sz w:val="20"/>
                <w:szCs w:val="20"/>
                <w:lang w:bidi="x-none"/>
              </w:rPr>
              <w:t xml:space="preserve"> at least 60%</w:t>
            </w:r>
            <w:r w:rsidRPr="00B9106E">
              <w:rPr>
                <w:i/>
                <w:sz w:val="20"/>
                <w:szCs w:val="20"/>
                <w:lang w:bidi="x-none"/>
              </w:rPr>
              <w:t xml:space="preserve"> will answer each question/item correctly</w:t>
            </w:r>
          </w:p>
          <w:p w14:paraId="18C46F60" w14:textId="77777777" w:rsidR="00B34A6B" w:rsidRDefault="00B34A6B" w:rsidP="00416DA5">
            <w:pPr>
              <w:rPr>
                <w:i/>
                <w:sz w:val="20"/>
                <w:szCs w:val="20"/>
                <w:lang w:bidi="x-none"/>
              </w:rPr>
            </w:pPr>
          </w:p>
          <w:p w14:paraId="74B8FF04" w14:textId="77777777" w:rsidR="005B26E2" w:rsidRDefault="005B26E2" w:rsidP="00416DA5">
            <w:pPr>
              <w:rPr>
                <w:i/>
                <w:sz w:val="20"/>
                <w:szCs w:val="20"/>
                <w:lang w:bidi="x-none"/>
              </w:rPr>
            </w:pPr>
          </w:p>
          <w:p w14:paraId="73652C5B" w14:textId="71E354D5" w:rsidR="005B26E2" w:rsidRDefault="005B26E2" w:rsidP="005B26E2">
            <w:pPr>
              <w:rPr>
                <w:i/>
                <w:sz w:val="20"/>
                <w:szCs w:val="20"/>
                <w:lang w:bidi="x-none"/>
              </w:rPr>
            </w:pPr>
            <w:r>
              <w:rPr>
                <w:i/>
                <w:sz w:val="20"/>
                <w:szCs w:val="20"/>
                <w:lang w:bidi="x-none"/>
              </w:rPr>
              <w:t xml:space="preserve">Update and disseminate material </w:t>
            </w:r>
            <w:r w:rsidRPr="00B34A6B">
              <w:rPr>
                <w:i/>
                <w:sz w:val="20"/>
                <w:szCs w:val="20"/>
                <w:lang w:bidi="x-none"/>
              </w:rPr>
              <w:t xml:space="preserve">as needed annually to include </w:t>
            </w:r>
            <w:r>
              <w:rPr>
                <w:i/>
                <w:sz w:val="20"/>
                <w:szCs w:val="20"/>
                <w:lang w:bidi="x-none"/>
              </w:rPr>
              <w:t>updated and current information</w:t>
            </w:r>
          </w:p>
          <w:p w14:paraId="28BE8B3A" w14:textId="77777777" w:rsidR="005B26E2" w:rsidRDefault="005B26E2" w:rsidP="00416DA5">
            <w:pPr>
              <w:rPr>
                <w:i/>
                <w:sz w:val="20"/>
                <w:szCs w:val="20"/>
                <w:lang w:bidi="x-none"/>
              </w:rPr>
            </w:pPr>
          </w:p>
          <w:p w14:paraId="7AFE96BA" w14:textId="77777777" w:rsidR="005B26E2" w:rsidRDefault="005B26E2" w:rsidP="00416DA5">
            <w:pPr>
              <w:rPr>
                <w:i/>
                <w:sz w:val="20"/>
                <w:szCs w:val="20"/>
                <w:lang w:bidi="x-none"/>
              </w:rPr>
            </w:pPr>
          </w:p>
          <w:p w14:paraId="1EC0FA5F" w14:textId="77777777" w:rsidR="00BB7C36" w:rsidRDefault="00BB7C36" w:rsidP="00416DA5">
            <w:pPr>
              <w:rPr>
                <w:i/>
                <w:sz w:val="20"/>
                <w:szCs w:val="20"/>
                <w:lang w:bidi="x-none"/>
              </w:rPr>
            </w:pPr>
          </w:p>
          <w:p w14:paraId="4969171B" w14:textId="50105CB2" w:rsidR="005B26E2" w:rsidRPr="00B34A6B" w:rsidRDefault="005B26E2" w:rsidP="00416DA5">
            <w:pPr>
              <w:rPr>
                <w:i/>
                <w:sz w:val="20"/>
                <w:szCs w:val="20"/>
                <w:lang w:bidi="x-none"/>
              </w:rPr>
            </w:pPr>
            <w:r>
              <w:rPr>
                <w:i/>
                <w:sz w:val="20"/>
                <w:szCs w:val="20"/>
                <w:lang w:bidi="x-none"/>
              </w:rPr>
              <w:t xml:space="preserve">100% of scheduled appointments and notes about visits are </w:t>
            </w:r>
            <w:r>
              <w:rPr>
                <w:i/>
                <w:sz w:val="20"/>
                <w:szCs w:val="20"/>
                <w:lang w:bidi="x-none"/>
              </w:rPr>
              <w:lastRenderedPageBreak/>
              <w:t>recorded in LoboAchieve</w:t>
            </w:r>
          </w:p>
        </w:tc>
      </w:tr>
      <w:tr w:rsidR="00286067" w:rsidRPr="005E186C" w14:paraId="29F2AD92" w14:textId="77777777" w:rsidTr="00BD6584">
        <w:tc>
          <w:tcPr>
            <w:tcW w:w="2785" w:type="dxa"/>
            <w:vMerge w:val="restart"/>
          </w:tcPr>
          <w:p w14:paraId="7424365C" w14:textId="56509284" w:rsidR="00286067" w:rsidRPr="00060C91" w:rsidRDefault="00286067" w:rsidP="00286067">
            <w:pPr>
              <w:rPr>
                <w:i/>
                <w:sz w:val="20"/>
                <w:szCs w:val="20"/>
                <w:lang w:bidi="x-none"/>
              </w:rPr>
            </w:pPr>
            <w:r>
              <w:rPr>
                <w:i/>
                <w:sz w:val="20"/>
                <w:szCs w:val="20"/>
                <w:lang w:bidi="x-none"/>
              </w:rPr>
              <w:lastRenderedPageBreak/>
              <w:t>Goal 3: Provide focused services and support to veteran/military students</w:t>
            </w:r>
          </w:p>
        </w:tc>
        <w:tc>
          <w:tcPr>
            <w:tcW w:w="2610" w:type="dxa"/>
          </w:tcPr>
          <w:p w14:paraId="2C464BD4" w14:textId="3F71E70D" w:rsidR="00286067" w:rsidRPr="00060C91" w:rsidRDefault="00286067" w:rsidP="00286067">
            <w:pPr>
              <w:rPr>
                <w:i/>
                <w:sz w:val="20"/>
                <w:szCs w:val="20"/>
                <w:lang w:bidi="x-none"/>
              </w:rPr>
            </w:pPr>
            <w:r>
              <w:rPr>
                <w:i/>
                <w:sz w:val="20"/>
                <w:szCs w:val="20"/>
                <w:lang w:bidi="x-none"/>
              </w:rPr>
              <w:t>AUO 3.1</w:t>
            </w:r>
            <w:r w:rsidRPr="00D73845">
              <w:rPr>
                <w:i/>
                <w:sz w:val="20"/>
                <w:szCs w:val="20"/>
                <w:lang w:bidi="x-none"/>
              </w:rPr>
              <w:t>:</w:t>
            </w:r>
            <w:r>
              <w:rPr>
                <w:i/>
                <w:sz w:val="20"/>
                <w:szCs w:val="20"/>
                <w:lang w:bidi="x-none"/>
              </w:rPr>
              <w:t xml:space="preserve"> Provide instructions and assistance to veteran/military students regarding VA educational benefits</w:t>
            </w:r>
          </w:p>
        </w:tc>
        <w:tc>
          <w:tcPr>
            <w:tcW w:w="1283" w:type="dxa"/>
          </w:tcPr>
          <w:p w14:paraId="1FD7C6C7" w14:textId="5F90B250" w:rsidR="00286067" w:rsidRPr="00060C91" w:rsidRDefault="00286067" w:rsidP="00286067">
            <w:pPr>
              <w:rPr>
                <w:i/>
                <w:sz w:val="20"/>
                <w:szCs w:val="20"/>
                <w:lang w:bidi="x-none"/>
              </w:rPr>
            </w:pPr>
            <w:r w:rsidRPr="00D73845">
              <w:rPr>
                <w:i/>
                <w:sz w:val="20"/>
                <w:szCs w:val="20"/>
              </w:rPr>
              <w:t>UNM Goals 2 &amp; 3</w:t>
            </w:r>
          </w:p>
        </w:tc>
        <w:tc>
          <w:tcPr>
            <w:tcW w:w="1530" w:type="dxa"/>
          </w:tcPr>
          <w:p w14:paraId="33F19410" w14:textId="24BEF7E8" w:rsidR="00286067" w:rsidRPr="00060C91" w:rsidRDefault="00286067" w:rsidP="00286067">
            <w:pPr>
              <w:rPr>
                <w:i/>
                <w:sz w:val="20"/>
                <w:szCs w:val="20"/>
                <w:lang w:bidi="x-none"/>
              </w:rPr>
            </w:pPr>
            <w:r w:rsidRPr="00D73845">
              <w:rPr>
                <w:i/>
                <w:sz w:val="20"/>
                <w:szCs w:val="20"/>
              </w:rPr>
              <w:t>Fall, Spring &amp; Summer</w:t>
            </w:r>
          </w:p>
        </w:tc>
        <w:tc>
          <w:tcPr>
            <w:tcW w:w="2520" w:type="dxa"/>
          </w:tcPr>
          <w:p w14:paraId="55CA067F" w14:textId="11CB9BCD" w:rsidR="00286067" w:rsidRPr="00060C91" w:rsidRDefault="00286067" w:rsidP="00286067">
            <w:pPr>
              <w:rPr>
                <w:i/>
                <w:sz w:val="20"/>
                <w:szCs w:val="20"/>
                <w:lang w:bidi="x-none"/>
              </w:rPr>
            </w:pPr>
            <w:r>
              <w:rPr>
                <w:i/>
                <w:sz w:val="20"/>
                <w:szCs w:val="20"/>
                <w:lang w:bidi="x-none"/>
              </w:rPr>
              <w:t>Respond to all inquiries from veteran/military students regarding VA educational benefits</w:t>
            </w:r>
            <w:r w:rsidR="004F69D1">
              <w:rPr>
                <w:i/>
                <w:sz w:val="20"/>
                <w:szCs w:val="20"/>
                <w:lang w:bidi="x-none"/>
              </w:rPr>
              <w:t xml:space="preserve"> (i.e., tracked via an excel file)</w:t>
            </w:r>
          </w:p>
        </w:tc>
        <w:tc>
          <w:tcPr>
            <w:tcW w:w="1147" w:type="dxa"/>
          </w:tcPr>
          <w:p w14:paraId="42682A6D" w14:textId="1449C73C" w:rsidR="00286067" w:rsidRPr="00060C91" w:rsidRDefault="00286067" w:rsidP="00286067">
            <w:pPr>
              <w:rPr>
                <w:i/>
                <w:sz w:val="20"/>
                <w:szCs w:val="20"/>
                <w:lang w:bidi="x-none"/>
              </w:rPr>
            </w:pPr>
            <w:r w:rsidRPr="00D73845">
              <w:rPr>
                <w:i/>
                <w:sz w:val="20"/>
                <w:szCs w:val="20"/>
              </w:rPr>
              <w:t>Direct</w:t>
            </w:r>
          </w:p>
        </w:tc>
        <w:tc>
          <w:tcPr>
            <w:tcW w:w="2093" w:type="dxa"/>
          </w:tcPr>
          <w:p w14:paraId="31306DD7" w14:textId="2D053432" w:rsidR="00286067" w:rsidRPr="00060C91" w:rsidRDefault="004F69D1" w:rsidP="00286067">
            <w:pPr>
              <w:rPr>
                <w:i/>
                <w:sz w:val="20"/>
                <w:szCs w:val="20"/>
                <w:lang w:bidi="x-none"/>
              </w:rPr>
            </w:pPr>
            <w:r>
              <w:rPr>
                <w:i/>
                <w:sz w:val="20"/>
                <w:szCs w:val="20"/>
                <w:lang w:bidi="x-none"/>
              </w:rPr>
              <w:t>100% of inquiries will be responded to within one week</w:t>
            </w:r>
          </w:p>
        </w:tc>
      </w:tr>
      <w:tr w:rsidR="00286067" w:rsidRPr="005E186C" w14:paraId="4A399C05" w14:textId="77777777" w:rsidTr="00BD6584">
        <w:tc>
          <w:tcPr>
            <w:tcW w:w="2785" w:type="dxa"/>
            <w:vMerge/>
          </w:tcPr>
          <w:p w14:paraId="6AA4C215" w14:textId="77777777" w:rsidR="00286067" w:rsidRDefault="00286067" w:rsidP="00286067">
            <w:pPr>
              <w:rPr>
                <w:i/>
                <w:sz w:val="16"/>
                <w:szCs w:val="16"/>
                <w:lang w:bidi="x-none"/>
              </w:rPr>
            </w:pPr>
          </w:p>
        </w:tc>
        <w:tc>
          <w:tcPr>
            <w:tcW w:w="2610" w:type="dxa"/>
          </w:tcPr>
          <w:p w14:paraId="4DB68DED" w14:textId="38EF7D28" w:rsidR="00286067" w:rsidRPr="005E186C" w:rsidRDefault="00286067" w:rsidP="00286067">
            <w:pPr>
              <w:rPr>
                <w:i/>
                <w:sz w:val="16"/>
                <w:szCs w:val="16"/>
                <w:lang w:bidi="x-none"/>
              </w:rPr>
            </w:pPr>
            <w:r>
              <w:rPr>
                <w:i/>
                <w:sz w:val="20"/>
                <w:szCs w:val="20"/>
                <w:lang w:bidi="x-none"/>
              </w:rPr>
              <w:t>AUO 3.2</w:t>
            </w:r>
            <w:r w:rsidRPr="00D73845">
              <w:rPr>
                <w:i/>
                <w:sz w:val="20"/>
                <w:szCs w:val="20"/>
                <w:lang w:bidi="x-none"/>
              </w:rPr>
              <w:t>:</w:t>
            </w:r>
            <w:r>
              <w:rPr>
                <w:i/>
                <w:sz w:val="20"/>
                <w:szCs w:val="20"/>
                <w:lang w:bidi="x-none"/>
              </w:rPr>
              <w:t xml:space="preserve"> Provide timely and efficient reporting/certification of veteran/military students enrollment to the federal government (i.e., Veteran Administration)</w:t>
            </w:r>
          </w:p>
        </w:tc>
        <w:tc>
          <w:tcPr>
            <w:tcW w:w="1283" w:type="dxa"/>
          </w:tcPr>
          <w:p w14:paraId="6F6F8A6C" w14:textId="28D3CC5E" w:rsidR="00286067" w:rsidRDefault="00286067" w:rsidP="00286067">
            <w:pPr>
              <w:rPr>
                <w:i/>
                <w:sz w:val="16"/>
                <w:szCs w:val="16"/>
                <w:lang w:bidi="x-none"/>
              </w:rPr>
            </w:pPr>
            <w:r w:rsidRPr="00D73845">
              <w:rPr>
                <w:i/>
                <w:sz w:val="20"/>
                <w:szCs w:val="20"/>
              </w:rPr>
              <w:t>UNM Goals 2 &amp; 3</w:t>
            </w:r>
          </w:p>
        </w:tc>
        <w:tc>
          <w:tcPr>
            <w:tcW w:w="1530" w:type="dxa"/>
          </w:tcPr>
          <w:p w14:paraId="251E3C75" w14:textId="4BD3C540" w:rsidR="00286067" w:rsidRDefault="00286067" w:rsidP="00286067">
            <w:pPr>
              <w:rPr>
                <w:i/>
                <w:sz w:val="16"/>
                <w:szCs w:val="16"/>
                <w:lang w:bidi="x-none"/>
              </w:rPr>
            </w:pPr>
            <w:r w:rsidRPr="00D73845">
              <w:rPr>
                <w:i/>
                <w:sz w:val="20"/>
                <w:szCs w:val="20"/>
              </w:rPr>
              <w:t>Fall, Spring &amp; Summer</w:t>
            </w:r>
          </w:p>
        </w:tc>
        <w:tc>
          <w:tcPr>
            <w:tcW w:w="2520" w:type="dxa"/>
          </w:tcPr>
          <w:p w14:paraId="14022BA6" w14:textId="3F663394" w:rsidR="00286067" w:rsidRPr="00286067" w:rsidRDefault="00286067" w:rsidP="004F69D1">
            <w:pPr>
              <w:rPr>
                <w:i/>
                <w:sz w:val="20"/>
                <w:szCs w:val="20"/>
                <w:lang w:bidi="x-none"/>
              </w:rPr>
            </w:pPr>
            <w:r>
              <w:rPr>
                <w:i/>
                <w:sz w:val="20"/>
                <w:szCs w:val="20"/>
                <w:lang w:bidi="x-none"/>
              </w:rPr>
              <w:t>Process the certification of enrollment for veteran/military student</w:t>
            </w:r>
            <w:r w:rsidR="004F69D1">
              <w:rPr>
                <w:i/>
                <w:sz w:val="20"/>
                <w:szCs w:val="20"/>
                <w:lang w:bidi="x-none"/>
              </w:rPr>
              <w:t>s(i.e., track VA Once)</w:t>
            </w:r>
          </w:p>
        </w:tc>
        <w:tc>
          <w:tcPr>
            <w:tcW w:w="1147" w:type="dxa"/>
          </w:tcPr>
          <w:p w14:paraId="32513C4C" w14:textId="46C8EDD0" w:rsidR="00286067" w:rsidRPr="005E186C" w:rsidRDefault="00286067" w:rsidP="00286067">
            <w:pPr>
              <w:rPr>
                <w:i/>
                <w:sz w:val="16"/>
                <w:szCs w:val="16"/>
                <w:lang w:bidi="x-none"/>
              </w:rPr>
            </w:pPr>
            <w:r w:rsidRPr="00D73845">
              <w:rPr>
                <w:i/>
                <w:sz w:val="20"/>
                <w:szCs w:val="20"/>
              </w:rPr>
              <w:t>Direct</w:t>
            </w:r>
          </w:p>
        </w:tc>
        <w:tc>
          <w:tcPr>
            <w:tcW w:w="2093" w:type="dxa"/>
          </w:tcPr>
          <w:p w14:paraId="718303E7" w14:textId="35B6F135" w:rsidR="00286067" w:rsidRPr="004F69D1" w:rsidRDefault="004F69D1" w:rsidP="00286067">
            <w:pPr>
              <w:rPr>
                <w:i/>
                <w:sz w:val="20"/>
                <w:szCs w:val="20"/>
                <w:lang w:bidi="x-none"/>
              </w:rPr>
            </w:pPr>
            <w:r w:rsidRPr="004F69D1">
              <w:rPr>
                <w:i/>
                <w:sz w:val="20"/>
                <w:szCs w:val="20"/>
                <w:lang w:bidi="x-none"/>
              </w:rPr>
              <w:t>100% of the certification of enrollment for veteran/military student will be processed with one week</w:t>
            </w:r>
          </w:p>
        </w:tc>
      </w:tr>
      <w:tr w:rsidR="00603E03" w:rsidRPr="005E186C" w14:paraId="08EBB452" w14:textId="77777777" w:rsidTr="00BD6584">
        <w:tc>
          <w:tcPr>
            <w:tcW w:w="2785" w:type="dxa"/>
            <w:vMerge w:val="restart"/>
          </w:tcPr>
          <w:p w14:paraId="61C9E4EC" w14:textId="4B85AB5C" w:rsidR="00603E03" w:rsidRDefault="00603E03" w:rsidP="00603E03">
            <w:pPr>
              <w:rPr>
                <w:i/>
                <w:sz w:val="16"/>
                <w:szCs w:val="16"/>
                <w:lang w:bidi="x-none"/>
              </w:rPr>
            </w:pPr>
            <w:r>
              <w:rPr>
                <w:i/>
                <w:sz w:val="20"/>
                <w:szCs w:val="20"/>
                <w:lang w:bidi="x-none"/>
              </w:rPr>
              <w:t>Goal 4: Provide focused services and support to dual-credit students</w:t>
            </w:r>
          </w:p>
        </w:tc>
        <w:tc>
          <w:tcPr>
            <w:tcW w:w="2610" w:type="dxa"/>
          </w:tcPr>
          <w:p w14:paraId="19601877" w14:textId="2F0009D3" w:rsidR="00603E03" w:rsidRDefault="00603E03" w:rsidP="00603E03">
            <w:pPr>
              <w:rPr>
                <w:i/>
                <w:sz w:val="20"/>
                <w:szCs w:val="20"/>
                <w:lang w:bidi="x-none"/>
              </w:rPr>
            </w:pPr>
            <w:r>
              <w:rPr>
                <w:i/>
                <w:sz w:val="20"/>
                <w:szCs w:val="20"/>
                <w:lang w:bidi="x-none"/>
              </w:rPr>
              <w:t>AUO 4.1: Provide updated and accurate instructions via various medium regarding the dual-credit process</w:t>
            </w:r>
          </w:p>
        </w:tc>
        <w:tc>
          <w:tcPr>
            <w:tcW w:w="1283" w:type="dxa"/>
          </w:tcPr>
          <w:p w14:paraId="169741D5" w14:textId="51FE1BD2" w:rsidR="00603E03" w:rsidRPr="00D73845" w:rsidRDefault="00603E03" w:rsidP="00603E03">
            <w:pPr>
              <w:rPr>
                <w:i/>
                <w:sz w:val="20"/>
                <w:szCs w:val="20"/>
              </w:rPr>
            </w:pPr>
            <w:r w:rsidRPr="00D73845">
              <w:rPr>
                <w:i/>
                <w:sz w:val="20"/>
                <w:szCs w:val="20"/>
              </w:rPr>
              <w:t>UNM Goals 2 &amp; 3</w:t>
            </w:r>
          </w:p>
        </w:tc>
        <w:tc>
          <w:tcPr>
            <w:tcW w:w="1530" w:type="dxa"/>
          </w:tcPr>
          <w:p w14:paraId="2FCEEB20" w14:textId="77777777" w:rsidR="00603E03" w:rsidRDefault="00603E03" w:rsidP="00603E03">
            <w:pPr>
              <w:rPr>
                <w:i/>
                <w:sz w:val="20"/>
                <w:szCs w:val="20"/>
              </w:rPr>
            </w:pPr>
            <w:r w:rsidRPr="00D73845">
              <w:rPr>
                <w:i/>
                <w:sz w:val="20"/>
                <w:szCs w:val="20"/>
              </w:rPr>
              <w:t>Fall, Spring &amp; Summer</w:t>
            </w:r>
          </w:p>
          <w:p w14:paraId="28B0B5F2" w14:textId="77777777" w:rsidR="00603E03" w:rsidRDefault="00603E03" w:rsidP="00603E03">
            <w:pPr>
              <w:rPr>
                <w:i/>
                <w:sz w:val="20"/>
                <w:szCs w:val="20"/>
              </w:rPr>
            </w:pPr>
          </w:p>
          <w:p w14:paraId="3DD30868" w14:textId="77777777" w:rsidR="00603E03" w:rsidRDefault="00603E03" w:rsidP="00603E03">
            <w:pPr>
              <w:rPr>
                <w:i/>
                <w:sz w:val="20"/>
                <w:szCs w:val="20"/>
              </w:rPr>
            </w:pPr>
          </w:p>
          <w:p w14:paraId="29376DDA" w14:textId="77777777" w:rsidR="00603E03" w:rsidRDefault="00603E03" w:rsidP="00603E03">
            <w:pPr>
              <w:rPr>
                <w:i/>
                <w:sz w:val="20"/>
                <w:szCs w:val="20"/>
              </w:rPr>
            </w:pPr>
          </w:p>
          <w:p w14:paraId="73C45F6A" w14:textId="77777777" w:rsidR="00603E03" w:rsidRDefault="00603E03" w:rsidP="00603E03">
            <w:pPr>
              <w:rPr>
                <w:i/>
                <w:sz w:val="20"/>
                <w:szCs w:val="20"/>
              </w:rPr>
            </w:pPr>
          </w:p>
          <w:p w14:paraId="6BAE5F87" w14:textId="77777777" w:rsidR="00603E03" w:rsidRDefault="00603E03" w:rsidP="00603E03">
            <w:pPr>
              <w:rPr>
                <w:i/>
                <w:sz w:val="20"/>
                <w:szCs w:val="20"/>
              </w:rPr>
            </w:pPr>
          </w:p>
          <w:p w14:paraId="084181D4" w14:textId="77777777" w:rsidR="00603E03" w:rsidRDefault="00603E03" w:rsidP="00603E03">
            <w:pPr>
              <w:rPr>
                <w:i/>
                <w:sz w:val="20"/>
                <w:szCs w:val="20"/>
              </w:rPr>
            </w:pPr>
            <w:r>
              <w:rPr>
                <w:i/>
                <w:sz w:val="20"/>
                <w:szCs w:val="20"/>
              </w:rPr>
              <w:t>Fall, Spring &amp; Summer</w:t>
            </w:r>
          </w:p>
          <w:p w14:paraId="232091ED" w14:textId="77777777" w:rsidR="00603E03" w:rsidRDefault="00603E03" w:rsidP="00603E03">
            <w:pPr>
              <w:rPr>
                <w:i/>
                <w:sz w:val="20"/>
                <w:szCs w:val="20"/>
              </w:rPr>
            </w:pPr>
          </w:p>
          <w:p w14:paraId="3F59D15A" w14:textId="77777777" w:rsidR="00603E03" w:rsidRDefault="00603E03" w:rsidP="00603E03">
            <w:pPr>
              <w:rPr>
                <w:i/>
                <w:sz w:val="20"/>
                <w:szCs w:val="20"/>
              </w:rPr>
            </w:pPr>
          </w:p>
          <w:p w14:paraId="43C54F7C" w14:textId="679E4F6C" w:rsidR="00603E03" w:rsidRPr="00D73845" w:rsidRDefault="00603E03" w:rsidP="00603E03">
            <w:pPr>
              <w:rPr>
                <w:i/>
                <w:sz w:val="20"/>
                <w:szCs w:val="20"/>
              </w:rPr>
            </w:pPr>
          </w:p>
        </w:tc>
        <w:tc>
          <w:tcPr>
            <w:tcW w:w="2520" w:type="dxa"/>
          </w:tcPr>
          <w:p w14:paraId="7B60F62D" w14:textId="3C25A758" w:rsidR="00603E03" w:rsidRDefault="00603E03" w:rsidP="00603E03">
            <w:pPr>
              <w:rPr>
                <w:i/>
                <w:sz w:val="20"/>
                <w:szCs w:val="20"/>
                <w:lang w:bidi="x-none"/>
              </w:rPr>
            </w:pPr>
            <w:r>
              <w:rPr>
                <w:i/>
                <w:sz w:val="20"/>
                <w:szCs w:val="20"/>
                <w:lang w:bidi="x-none"/>
              </w:rPr>
              <w:t xml:space="preserve">Include instructions on next steps in the emailed admission acceptance letter </w:t>
            </w:r>
          </w:p>
          <w:p w14:paraId="51D10D30" w14:textId="77777777" w:rsidR="00603E03" w:rsidRDefault="00603E03" w:rsidP="00603E03">
            <w:pPr>
              <w:rPr>
                <w:i/>
                <w:sz w:val="20"/>
                <w:szCs w:val="20"/>
                <w:lang w:bidi="x-none"/>
              </w:rPr>
            </w:pPr>
          </w:p>
          <w:p w14:paraId="5BF3D98E" w14:textId="77777777" w:rsidR="00603E03" w:rsidRDefault="00603E03" w:rsidP="00603E03">
            <w:pPr>
              <w:rPr>
                <w:i/>
                <w:sz w:val="20"/>
                <w:szCs w:val="20"/>
                <w:lang w:bidi="x-none"/>
              </w:rPr>
            </w:pPr>
          </w:p>
          <w:p w14:paraId="34EE04BD" w14:textId="77777777" w:rsidR="00603E03" w:rsidRDefault="00603E03" w:rsidP="00603E03">
            <w:pPr>
              <w:rPr>
                <w:i/>
                <w:sz w:val="20"/>
                <w:szCs w:val="20"/>
                <w:lang w:bidi="x-none"/>
              </w:rPr>
            </w:pPr>
          </w:p>
          <w:p w14:paraId="2A388C92" w14:textId="77777777" w:rsidR="00603E03" w:rsidRDefault="00603E03" w:rsidP="00603E03">
            <w:pPr>
              <w:rPr>
                <w:i/>
                <w:sz w:val="20"/>
                <w:szCs w:val="20"/>
                <w:lang w:bidi="x-none"/>
              </w:rPr>
            </w:pPr>
          </w:p>
          <w:p w14:paraId="751F0A74" w14:textId="3AB16E89" w:rsidR="00603E03" w:rsidRDefault="00603E03" w:rsidP="00603E03">
            <w:pPr>
              <w:rPr>
                <w:i/>
                <w:sz w:val="20"/>
                <w:szCs w:val="20"/>
                <w:lang w:bidi="x-none"/>
              </w:rPr>
            </w:pPr>
            <w:r>
              <w:rPr>
                <w:i/>
                <w:sz w:val="20"/>
                <w:szCs w:val="20"/>
                <w:lang w:bidi="x-none"/>
              </w:rPr>
              <w:t>Monitor and update instructions on the website annually, as needed</w:t>
            </w:r>
          </w:p>
          <w:p w14:paraId="42E1082A" w14:textId="77777777" w:rsidR="00603E03" w:rsidRDefault="00603E03" w:rsidP="00603E03">
            <w:pPr>
              <w:rPr>
                <w:i/>
                <w:sz w:val="20"/>
                <w:szCs w:val="20"/>
                <w:lang w:bidi="x-none"/>
              </w:rPr>
            </w:pPr>
          </w:p>
          <w:p w14:paraId="4E030F32" w14:textId="77777777" w:rsidR="00603E03" w:rsidRDefault="00603E03" w:rsidP="00603E03">
            <w:pPr>
              <w:rPr>
                <w:i/>
                <w:sz w:val="20"/>
                <w:szCs w:val="20"/>
                <w:lang w:bidi="x-none"/>
              </w:rPr>
            </w:pPr>
          </w:p>
          <w:p w14:paraId="63893907" w14:textId="77777777" w:rsidR="00603E03" w:rsidRDefault="00603E03" w:rsidP="00603E03">
            <w:pPr>
              <w:rPr>
                <w:i/>
                <w:sz w:val="20"/>
                <w:szCs w:val="20"/>
                <w:lang w:bidi="x-none"/>
              </w:rPr>
            </w:pPr>
            <w:r>
              <w:rPr>
                <w:i/>
                <w:sz w:val="20"/>
                <w:szCs w:val="20"/>
                <w:lang w:bidi="x-none"/>
              </w:rPr>
              <w:t>Provide updated and current documentation and PR material regarding the registration process in the office (i.e., handouts, IT bar, etc.)</w:t>
            </w:r>
          </w:p>
          <w:p w14:paraId="225DBB3B" w14:textId="77777777" w:rsidR="00603E03" w:rsidRDefault="00603E03" w:rsidP="00603E03">
            <w:pPr>
              <w:rPr>
                <w:i/>
                <w:sz w:val="20"/>
                <w:szCs w:val="20"/>
                <w:lang w:bidi="x-none"/>
              </w:rPr>
            </w:pPr>
          </w:p>
          <w:p w14:paraId="0387305A" w14:textId="0C8A2FF8" w:rsidR="00603E03" w:rsidRDefault="00603E03" w:rsidP="00603E03">
            <w:pPr>
              <w:rPr>
                <w:i/>
                <w:sz w:val="20"/>
                <w:szCs w:val="20"/>
                <w:lang w:bidi="x-none"/>
              </w:rPr>
            </w:pPr>
            <w:r>
              <w:rPr>
                <w:i/>
                <w:sz w:val="20"/>
                <w:szCs w:val="20"/>
                <w:lang w:bidi="x-none"/>
              </w:rPr>
              <w:t>Provide one-on-one consultations with families during scheduled appointments (i.e., track via Outlook calendar)</w:t>
            </w:r>
          </w:p>
        </w:tc>
        <w:tc>
          <w:tcPr>
            <w:tcW w:w="1147" w:type="dxa"/>
          </w:tcPr>
          <w:p w14:paraId="6790244C" w14:textId="77777777" w:rsidR="00603E03" w:rsidRDefault="00603E03" w:rsidP="00603E03">
            <w:pPr>
              <w:rPr>
                <w:i/>
                <w:sz w:val="20"/>
                <w:szCs w:val="20"/>
              </w:rPr>
            </w:pPr>
            <w:r w:rsidRPr="00D73845">
              <w:rPr>
                <w:i/>
                <w:sz w:val="20"/>
                <w:szCs w:val="20"/>
              </w:rPr>
              <w:t>Direct</w:t>
            </w:r>
          </w:p>
          <w:p w14:paraId="1FCD6801" w14:textId="77777777" w:rsidR="00603E03" w:rsidRDefault="00603E03" w:rsidP="00603E03">
            <w:pPr>
              <w:rPr>
                <w:i/>
                <w:sz w:val="20"/>
                <w:szCs w:val="20"/>
              </w:rPr>
            </w:pPr>
          </w:p>
          <w:p w14:paraId="261BB386" w14:textId="77777777" w:rsidR="00603E03" w:rsidRDefault="00603E03" w:rsidP="00603E03">
            <w:pPr>
              <w:rPr>
                <w:i/>
                <w:sz w:val="20"/>
                <w:szCs w:val="20"/>
              </w:rPr>
            </w:pPr>
          </w:p>
          <w:p w14:paraId="0FC2E842" w14:textId="77777777" w:rsidR="00603E03" w:rsidRDefault="00603E03" w:rsidP="00603E03">
            <w:pPr>
              <w:rPr>
                <w:i/>
                <w:sz w:val="20"/>
                <w:szCs w:val="20"/>
              </w:rPr>
            </w:pPr>
          </w:p>
          <w:p w14:paraId="4354F7E1" w14:textId="77777777" w:rsidR="00603E03" w:rsidRDefault="00603E03" w:rsidP="00603E03">
            <w:pPr>
              <w:rPr>
                <w:i/>
                <w:sz w:val="20"/>
                <w:szCs w:val="20"/>
              </w:rPr>
            </w:pPr>
          </w:p>
          <w:p w14:paraId="2DB64CA7" w14:textId="77777777" w:rsidR="00603E03" w:rsidRDefault="00603E03" w:rsidP="00603E03">
            <w:pPr>
              <w:rPr>
                <w:i/>
                <w:sz w:val="20"/>
                <w:szCs w:val="20"/>
              </w:rPr>
            </w:pPr>
          </w:p>
          <w:p w14:paraId="45A77B4F" w14:textId="77777777" w:rsidR="00603E03" w:rsidRDefault="00603E03" w:rsidP="00603E03">
            <w:pPr>
              <w:rPr>
                <w:i/>
                <w:sz w:val="20"/>
                <w:szCs w:val="20"/>
              </w:rPr>
            </w:pPr>
          </w:p>
          <w:p w14:paraId="37D8AAB2" w14:textId="6256845D" w:rsidR="00603E03" w:rsidRDefault="00603E03" w:rsidP="00603E03">
            <w:pPr>
              <w:rPr>
                <w:i/>
                <w:sz w:val="20"/>
                <w:szCs w:val="20"/>
              </w:rPr>
            </w:pPr>
            <w:r w:rsidRPr="00D73845">
              <w:rPr>
                <w:i/>
                <w:sz w:val="20"/>
                <w:szCs w:val="20"/>
              </w:rPr>
              <w:t>Direct</w:t>
            </w:r>
          </w:p>
          <w:p w14:paraId="0E1936E6" w14:textId="77777777" w:rsidR="00603E03" w:rsidRDefault="00603E03" w:rsidP="00603E03">
            <w:pPr>
              <w:rPr>
                <w:i/>
                <w:sz w:val="20"/>
                <w:szCs w:val="20"/>
              </w:rPr>
            </w:pPr>
          </w:p>
          <w:p w14:paraId="785BCCEC" w14:textId="77777777" w:rsidR="00603E03" w:rsidRDefault="00603E03" w:rsidP="00603E03">
            <w:pPr>
              <w:rPr>
                <w:i/>
                <w:sz w:val="20"/>
                <w:szCs w:val="20"/>
              </w:rPr>
            </w:pPr>
          </w:p>
          <w:p w14:paraId="74D182DA" w14:textId="77777777" w:rsidR="00603E03" w:rsidRDefault="00603E03" w:rsidP="00603E03">
            <w:pPr>
              <w:rPr>
                <w:i/>
                <w:sz w:val="20"/>
                <w:szCs w:val="20"/>
              </w:rPr>
            </w:pPr>
          </w:p>
          <w:p w14:paraId="2495CE9F" w14:textId="77777777" w:rsidR="00603E03" w:rsidRDefault="00603E03" w:rsidP="00603E03">
            <w:pPr>
              <w:rPr>
                <w:i/>
                <w:sz w:val="20"/>
                <w:szCs w:val="20"/>
              </w:rPr>
            </w:pPr>
          </w:p>
          <w:p w14:paraId="456F799C" w14:textId="77777777" w:rsidR="00603E03" w:rsidRDefault="00603E03" w:rsidP="00603E03">
            <w:pPr>
              <w:rPr>
                <w:i/>
                <w:sz w:val="20"/>
                <w:szCs w:val="20"/>
              </w:rPr>
            </w:pPr>
            <w:r w:rsidRPr="00D73845">
              <w:rPr>
                <w:i/>
                <w:sz w:val="20"/>
                <w:szCs w:val="20"/>
              </w:rPr>
              <w:t>Direct</w:t>
            </w:r>
          </w:p>
          <w:p w14:paraId="60993D72" w14:textId="77777777" w:rsidR="00603E03" w:rsidRDefault="00603E03" w:rsidP="00603E03">
            <w:pPr>
              <w:rPr>
                <w:i/>
                <w:sz w:val="20"/>
                <w:szCs w:val="20"/>
              </w:rPr>
            </w:pPr>
          </w:p>
          <w:p w14:paraId="71D72E34" w14:textId="77777777" w:rsidR="00603E03" w:rsidRDefault="00603E03" w:rsidP="00603E03">
            <w:pPr>
              <w:rPr>
                <w:i/>
                <w:sz w:val="20"/>
                <w:szCs w:val="20"/>
              </w:rPr>
            </w:pPr>
          </w:p>
          <w:p w14:paraId="67148164" w14:textId="77777777" w:rsidR="00603E03" w:rsidRDefault="00603E03" w:rsidP="00603E03">
            <w:pPr>
              <w:rPr>
                <w:i/>
                <w:sz w:val="20"/>
                <w:szCs w:val="20"/>
              </w:rPr>
            </w:pPr>
          </w:p>
          <w:p w14:paraId="18B4C6F3" w14:textId="77777777" w:rsidR="00603E03" w:rsidRDefault="00603E03" w:rsidP="00603E03">
            <w:pPr>
              <w:rPr>
                <w:i/>
                <w:sz w:val="20"/>
                <w:szCs w:val="20"/>
              </w:rPr>
            </w:pPr>
          </w:p>
          <w:p w14:paraId="6A412826" w14:textId="77777777" w:rsidR="00603E03" w:rsidRDefault="00603E03" w:rsidP="00603E03">
            <w:pPr>
              <w:rPr>
                <w:i/>
                <w:sz w:val="20"/>
                <w:szCs w:val="20"/>
              </w:rPr>
            </w:pPr>
          </w:p>
          <w:p w14:paraId="60AE2BC5" w14:textId="77777777" w:rsidR="00603E03" w:rsidRDefault="00603E03" w:rsidP="00603E03">
            <w:pPr>
              <w:rPr>
                <w:i/>
                <w:sz w:val="20"/>
                <w:szCs w:val="20"/>
              </w:rPr>
            </w:pPr>
          </w:p>
          <w:p w14:paraId="74569A2D" w14:textId="14D208F9" w:rsidR="00603E03" w:rsidRPr="00D73845" w:rsidRDefault="00603E03" w:rsidP="00603E03">
            <w:pPr>
              <w:rPr>
                <w:i/>
                <w:sz w:val="20"/>
                <w:szCs w:val="20"/>
              </w:rPr>
            </w:pPr>
            <w:r w:rsidRPr="00D73845">
              <w:rPr>
                <w:i/>
                <w:sz w:val="20"/>
                <w:szCs w:val="20"/>
              </w:rPr>
              <w:t>Direct</w:t>
            </w:r>
          </w:p>
        </w:tc>
        <w:tc>
          <w:tcPr>
            <w:tcW w:w="2093" w:type="dxa"/>
          </w:tcPr>
          <w:p w14:paraId="58AEFB38" w14:textId="441AE08F" w:rsidR="00603E03" w:rsidRPr="00B34A6B" w:rsidRDefault="00603E03" w:rsidP="00603E03">
            <w:pPr>
              <w:rPr>
                <w:i/>
                <w:sz w:val="20"/>
                <w:szCs w:val="20"/>
                <w:lang w:bidi="x-none"/>
              </w:rPr>
            </w:pPr>
            <w:r>
              <w:rPr>
                <w:i/>
                <w:sz w:val="20"/>
                <w:szCs w:val="20"/>
                <w:lang w:bidi="x-none"/>
              </w:rPr>
              <w:t>100% of emailed acceptance letters</w:t>
            </w:r>
            <w:r w:rsidRPr="00B34A6B">
              <w:rPr>
                <w:i/>
                <w:sz w:val="20"/>
                <w:szCs w:val="20"/>
                <w:lang w:bidi="x-none"/>
              </w:rPr>
              <w:t xml:space="preserve"> will </w:t>
            </w:r>
            <w:r>
              <w:rPr>
                <w:i/>
                <w:sz w:val="20"/>
                <w:szCs w:val="20"/>
                <w:lang w:bidi="x-none"/>
              </w:rPr>
              <w:t xml:space="preserve">include </w:t>
            </w:r>
            <w:r w:rsidRPr="00B34A6B">
              <w:rPr>
                <w:i/>
                <w:sz w:val="20"/>
                <w:szCs w:val="20"/>
                <w:lang w:bidi="x-none"/>
              </w:rPr>
              <w:t xml:space="preserve">instructions on </w:t>
            </w:r>
            <w:r>
              <w:rPr>
                <w:i/>
                <w:sz w:val="20"/>
                <w:szCs w:val="20"/>
                <w:lang w:bidi="x-none"/>
              </w:rPr>
              <w:t>next steps</w:t>
            </w:r>
          </w:p>
          <w:p w14:paraId="4BE8671D" w14:textId="77777777" w:rsidR="00603E03" w:rsidRDefault="00603E03" w:rsidP="00603E03">
            <w:pPr>
              <w:rPr>
                <w:i/>
                <w:sz w:val="20"/>
                <w:szCs w:val="20"/>
                <w:lang w:bidi="x-none"/>
              </w:rPr>
            </w:pPr>
          </w:p>
          <w:p w14:paraId="2DC8A039" w14:textId="77777777" w:rsidR="00603E03" w:rsidRDefault="00603E03" w:rsidP="00603E03">
            <w:pPr>
              <w:rPr>
                <w:i/>
                <w:sz w:val="20"/>
                <w:szCs w:val="20"/>
                <w:lang w:bidi="x-none"/>
              </w:rPr>
            </w:pPr>
          </w:p>
          <w:p w14:paraId="04B778A3" w14:textId="77777777" w:rsidR="00603E03" w:rsidRDefault="00603E03" w:rsidP="00603E03">
            <w:pPr>
              <w:rPr>
                <w:i/>
                <w:sz w:val="20"/>
                <w:szCs w:val="20"/>
                <w:lang w:bidi="x-none"/>
              </w:rPr>
            </w:pPr>
            <w:r w:rsidRPr="00B34A6B">
              <w:rPr>
                <w:i/>
                <w:sz w:val="20"/>
                <w:szCs w:val="20"/>
                <w:lang w:bidi="x-none"/>
              </w:rPr>
              <w:t>Monitor and update the website at least once a semester, as needed</w:t>
            </w:r>
          </w:p>
          <w:p w14:paraId="0D9BB519" w14:textId="77777777" w:rsidR="00603E03" w:rsidRDefault="00603E03" w:rsidP="00603E03">
            <w:pPr>
              <w:rPr>
                <w:i/>
                <w:sz w:val="20"/>
                <w:szCs w:val="20"/>
                <w:lang w:bidi="x-none"/>
              </w:rPr>
            </w:pPr>
          </w:p>
          <w:p w14:paraId="7228DA1D" w14:textId="77777777" w:rsidR="00603E03" w:rsidRDefault="00603E03" w:rsidP="00603E03">
            <w:pPr>
              <w:rPr>
                <w:i/>
                <w:sz w:val="20"/>
                <w:szCs w:val="20"/>
                <w:lang w:bidi="x-none"/>
              </w:rPr>
            </w:pPr>
            <w:r>
              <w:rPr>
                <w:i/>
                <w:sz w:val="20"/>
                <w:szCs w:val="20"/>
                <w:lang w:bidi="x-none"/>
              </w:rPr>
              <w:t xml:space="preserve">Update and disseminate material </w:t>
            </w:r>
            <w:r w:rsidRPr="00B34A6B">
              <w:rPr>
                <w:i/>
                <w:sz w:val="20"/>
                <w:szCs w:val="20"/>
                <w:lang w:bidi="x-none"/>
              </w:rPr>
              <w:t xml:space="preserve">as needed annually to include </w:t>
            </w:r>
            <w:r>
              <w:rPr>
                <w:i/>
                <w:sz w:val="20"/>
                <w:szCs w:val="20"/>
                <w:lang w:bidi="x-none"/>
              </w:rPr>
              <w:t>updated and current information</w:t>
            </w:r>
          </w:p>
          <w:p w14:paraId="2444869E" w14:textId="77777777" w:rsidR="00603E03" w:rsidRDefault="00603E03" w:rsidP="00603E03">
            <w:pPr>
              <w:rPr>
                <w:i/>
                <w:sz w:val="20"/>
                <w:szCs w:val="20"/>
                <w:lang w:bidi="x-none"/>
              </w:rPr>
            </w:pPr>
          </w:p>
          <w:p w14:paraId="73ED2D71" w14:textId="77777777" w:rsidR="00603E03" w:rsidRDefault="00603E03" w:rsidP="00603E03">
            <w:pPr>
              <w:rPr>
                <w:i/>
                <w:sz w:val="20"/>
                <w:szCs w:val="20"/>
                <w:lang w:bidi="x-none"/>
              </w:rPr>
            </w:pPr>
          </w:p>
          <w:p w14:paraId="39659401" w14:textId="632A82B6" w:rsidR="00603E03" w:rsidRPr="004F69D1" w:rsidRDefault="00603E03" w:rsidP="00603E03">
            <w:pPr>
              <w:rPr>
                <w:i/>
                <w:sz w:val="20"/>
                <w:szCs w:val="20"/>
                <w:lang w:bidi="x-none"/>
              </w:rPr>
            </w:pPr>
            <w:r>
              <w:rPr>
                <w:i/>
                <w:sz w:val="20"/>
                <w:szCs w:val="20"/>
                <w:lang w:bidi="x-none"/>
              </w:rPr>
              <w:t>80% of scheduled appointments will lead to dual-credit registration</w:t>
            </w:r>
          </w:p>
        </w:tc>
      </w:tr>
      <w:tr w:rsidR="00603E03" w:rsidRPr="005E186C" w14:paraId="7623159E" w14:textId="77777777" w:rsidTr="00BD6584">
        <w:tc>
          <w:tcPr>
            <w:tcW w:w="2785" w:type="dxa"/>
            <w:vMerge/>
          </w:tcPr>
          <w:p w14:paraId="7CA689DF" w14:textId="77777777" w:rsidR="00603E03" w:rsidRDefault="00603E03" w:rsidP="00603E03">
            <w:pPr>
              <w:rPr>
                <w:i/>
                <w:sz w:val="20"/>
                <w:szCs w:val="20"/>
                <w:lang w:bidi="x-none"/>
              </w:rPr>
            </w:pPr>
          </w:p>
        </w:tc>
        <w:tc>
          <w:tcPr>
            <w:tcW w:w="2610" w:type="dxa"/>
          </w:tcPr>
          <w:p w14:paraId="1C0421C1" w14:textId="706F0DD8" w:rsidR="00603E03" w:rsidRDefault="00D70844" w:rsidP="00603E03">
            <w:pPr>
              <w:rPr>
                <w:i/>
                <w:sz w:val="20"/>
                <w:szCs w:val="20"/>
                <w:lang w:bidi="x-none"/>
              </w:rPr>
            </w:pPr>
            <w:r>
              <w:rPr>
                <w:i/>
                <w:sz w:val="20"/>
                <w:szCs w:val="20"/>
                <w:lang w:bidi="x-none"/>
              </w:rPr>
              <w:t xml:space="preserve">AUO 4.2: </w:t>
            </w:r>
            <w:r w:rsidR="00603E03">
              <w:rPr>
                <w:i/>
                <w:sz w:val="20"/>
                <w:szCs w:val="20"/>
                <w:lang w:bidi="x-none"/>
              </w:rPr>
              <w:t>P</w:t>
            </w:r>
            <w:r w:rsidR="00603E03" w:rsidRPr="00060C91">
              <w:rPr>
                <w:i/>
                <w:sz w:val="20"/>
                <w:szCs w:val="20"/>
                <w:lang w:bidi="x-none"/>
              </w:rPr>
              <w:t xml:space="preserve">rocess </w:t>
            </w:r>
            <w:r w:rsidR="00603E03">
              <w:rPr>
                <w:i/>
                <w:sz w:val="20"/>
                <w:szCs w:val="20"/>
                <w:lang w:bidi="x-none"/>
              </w:rPr>
              <w:t xml:space="preserve">all </w:t>
            </w:r>
            <w:r w:rsidR="00603E03" w:rsidRPr="00060C91">
              <w:rPr>
                <w:i/>
                <w:sz w:val="20"/>
                <w:szCs w:val="20"/>
                <w:lang w:bidi="x-none"/>
              </w:rPr>
              <w:t>appropriately completed submitted</w:t>
            </w:r>
            <w:r w:rsidR="00603E03">
              <w:rPr>
                <w:i/>
                <w:sz w:val="20"/>
                <w:szCs w:val="20"/>
                <w:lang w:bidi="x-none"/>
              </w:rPr>
              <w:t xml:space="preserve"> dual-credit</w:t>
            </w:r>
            <w:r w:rsidR="00603E03" w:rsidRPr="00060C91">
              <w:rPr>
                <w:i/>
                <w:sz w:val="20"/>
                <w:szCs w:val="20"/>
                <w:lang w:bidi="x-none"/>
              </w:rPr>
              <w:t xml:space="preserve"> </w:t>
            </w:r>
            <w:r w:rsidR="00603E03">
              <w:rPr>
                <w:i/>
                <w:sz w:val="20"/>
                <w:szCs w:val="20"/>
                <w:lang w:bidi="x-none"/>
              </w:rPr>
              <w:t>admission/registration application packets</w:t>
            </w:r>
            <w:r w:rsidR="00603E03" w:rsidRPr="00060C91">
              <w:rPr>
                <w:i/>
                <w:sz w:val="20"/>
                <w:szCs w:val="20"/>
                <w:lang w:bidi="x-none"/>
              </w:rPr>
              <w:t xml:space="preserve"> </w:t>
            </w:r>
          </w:p>
        </w:tc>
        <w:tc>
          <w:tcPr>
            <w:tcW w:w="1283" w:type="dxa"/>
          </w:tcPr>
          <w:p w14:paraId="658FB8C3" w14:textId="1795D687" w:rsidR="00603E03" w:rsidRPr="00D73845" w:rsidRDefault="00603E03" w:rsidP="00603E03">
            <w:pPr>
              <w:rPr>
                <w:i/>
                <w:sz w:val="20"/>
                <w:szCs w:val="20"/>
              </w:rPr>
            </w:pPr>
            <w:r w:rsidRPr="00D73845">
              <w:rPr>
                <w:i/>
                <w:sz w:val="20"/>
                <w:szCs w:val="20"/>
              </w:rPr>
              <w:t>UNM Goals 2 &amp; 3</w:t>
            </w:r>
          </w:p>
        </w:tc>
        <w:tc>
          <w:tcPr>
            <w:tcW w:w="1530" w:type="dxa"/>
          </w:tcPr>
          <w:p w14:paraId="55AFEDE6" w14:textId="5B5C6AB4" w:rsidR="00603E03" w:rsidRPr="00D73845" w:rsidRDefault="00603E03" w:rsidP="00603E03">
            <w:pPr>
              <w:rPr>
                <w:i/>
                <w:sz w:val="20"/>
                <w:szCs w:val="20"/>
              </w:rPr>
            </w:pPr>
            <w:r w:rsidRPr="00D73845">
              <w:rPr>
                <w:i/>
                <w:sz w:val="20"/>
                <w:szCs w:val="20"/>
              </w:rPr>
              <w:t>Fall, Spring &amp; Summer</w:t>
            </w:r>
          </w:p>
        </w:tc>
        <w:tc>
          <w:tcPr>
            <w:tcW w:w="2520" w:type="dxa"/>
          </w:tcPr>
          <w:p w14:paraId="59468152" w14:textId="674AD35A" w:rsidR="00603E03" w:rsidRDefault="00BD6584" w:rsidP="00603E03">
            <w:pPr>
              <w:rPr>
                <w:i/>
                <w:sz w:val="20"/>
                <w:szCs w:val="20"/>
                <w:lang w:bidi="x-none"/>
              </w:rPr>
            </w:pPr>
            <w:r>
              <w:rPr>
                <w:i/>
                <w:sz w:val="20"/>
                <w:szCs w:val="20"/>
                <w:lang w:bidi="x-none"/>
              </w:rPr>
              <w:t xml:space="preserve">Enter </w:t>
            </w:r>
            <w:r w:rsidRPr="00060C91">
              <w:rPr>
                <w:i/>
                <w:sz w:val="20"/>
                <w:szCs w:val="20"/>
                <w:lang w:bidi="x-none"/>
              </w:rPr>
              <w:t>appropriately completed submitted</w:t>
            </w:r>
            <w:r>
              <w:rPr>
                <w:i/>
                <w:sz w:val="20"/>
                <w:szCs w:val="20"/>
                <w:lang w:bidi="x-none"/>
              </w:rPr>
              <w:t xml:space="preserve"> dual-credit</w:t>
            </w:r>
            <w:r w:rsidRPr="00060C91">
              <w:rPr>
                <w:i/>
                <w:sz w:val="20"/>
                <w:szCs w:val="20"/>
                <w:lang w:bidi="x-none"/>
              </w:rPr>
              <w:t xml:space="preserve"> </w:t>
            </w:r>
            <w:r>
              <w:rPr>
                <w:i/>
                <w:sz w:val="20"/>
                <w:szCs w:val="20"/>
                <w:lang w:bidi="x-none"/>
              </w:rPr>
              <w:t>admission/registration information into Banner(i.e., generate Banner report of incomplete packets/information once a semester)</w:t>
            </w:r>
          </w:p>
        </w:tc>
        <w:tc>
          <w:tcPr>
            <w:tcW w:w="1147" w:type="dxa"/>
          </w:tcPr>
          <w:p w14:paraId="00DC0ECB" w14:textId="117B6CCA" w:rsidR="00603E03" w:rsidRPr="00D73845" w:rsidRDefault="00BD6584" w:rsidP="00603E03">
            <w:pPr>
              <w:rPr>
                <w:i/>
                <w:sz w:val="20"/>
                <w:szCs w:val="20"/>
              </w:rPr>
            </w:pPr>
            <w:r w:rsidRPr="00D73845">
              <w:rPr>
                <w:i/>
                <w:sz w:val="20"/>
                <w:szCs w:val="20"/>
              </w:rPr>
              <w:t>Direct</w:t>
            </w:r>
          </w:p>
        </w:tc>
        <w:tc>
          <w:tcPr>
            <w:tcW w:w="2093" w:type="dxa"/>
          </w:tcPr>
          <w:p w14:paraId="153039B8" w14:textId="0E2D1301" w:rsidR="00603E03" w:rsidRPr="004F69D1" w:rsidRDefault="00BD6584" w:rsidP="00603E03">
            <w:pPr>
              <w:rPr>
                <w:i/>
                <w:sz w:val="20"/>
                <w:szCs w:val="20"/>
                <w:lang w:bidi="x-none"/>
              </w:rPr>
            </w:pPr>
            <w:r>
              <w:rPr>
                <w:i/>
                <w:sz w:val="20"/>
                <w:szCs w:val="20"/>
                <w:lang w:bidi="x-none"/>
              </w:rPr>
              <w:t>The information for 100% of the</w:t>
            </w:r>
            <w:r w:rsidRPr="00060C91">
              <w:rPr>
                <w:i/>
                <w:sz w:val="20"/>
                <w:szCs w:val="20"/>
                <w:lang w:bidi="x-none"/>
              </w:rPr>
              <w:t xml:space="preserve"> appropriately completed submitted</w:t>
            </w:r>
            <w:r>
              <w:rPr>
                <w:i/>
                <w:sz w:val="20"/>
                <w:szCs w:val="20"/>
                <w:lang w:bidi="x-none"/>
              </w:rPr>
              <w:t xml:space="preserve"> dual-credit</w:t>
            </w:r>
            <w:r w:rsidRPr="00060C91">
              <w:rPr>
                <w:i/>
                <w:sz w:val="20"/>
                <w:szCs w:val="20"/>
                <w:lang w:bidi="x-none"/>
              </w:rPr>
              <w:t xml:space="preserve"> </w:t>
            </w:r>
            <w:r>
              <w:rPr>
                <w:i/>
                <w:sz w:val="20"/>
                <w:szCs w:val="20"/>
                <w:lang w:bidi="x-none"/>
              </w:rPr>
              <w:t>admission/registration packets will be entered into Banner</w:t>
            </w:r>
          </w:p>
        </w:tc>
      </w:tr>
      <w:tr w:rsidR="00BD6584" w:rsidRPr="005E186C" w14:paraId="64C1DD98" w14:textId="77777777" w:rsidTr="00BD6584">
        <w:tc>
          <w:tcPr>
            <w:tcW w:w="2785" w:type="dxa"/>
            <w:vMerge/>
          </w:tcPr>
          <w:p w14:paraId="75448359" w14:textId="77777777" w:rsidR="00BD6584" w:rsidRDefault="00BD6584" w:rsidP="00BD6584">
            <w:pPr>
              <w:rPr>
                <w:i/>
                <w:sz w:val="20"/>
                <w:szCs w:val="20"/>
                <w:lang w:bidi="x-none"/>
              </w:rPr>
            </w:pPr>
          </w:p>
        </w:tc>
        <w:tc>
          <w:tcPr>
            <w:tcW w:w="2610" w:type="dxa"/>
          </w:tcPr>
          <w:p w14:paraId="606FF553" w14:textId="338E9D2E" w:rsidR="00BD6584" w:rsidRDefault="00BD6584" w:rsidP="00BD6584">
            <w:pPr>
              <w:rPr>
                <w:i/>
                <w:sz w:val="20"/>
                <w:szCs w:val="20"/>
                <w:lang w:bidi="x-none"/>
              </w:rPr>
            </w:pPr>
            <w:r>
              <w:rPr>
                <w:i/>
                <w:sz w:val="20"/>
                <w:szCs w:val="20"/>
                <w:lang w:bidi="x-none"/>
              </w:rPr>
              <w:t xml:space="preserve">AUO 4.3: </w:t>
            </w:r>
            <w:r w:rsidRPr="00D73845">
              <w:rPr>
                <w:i/>
                <w:sz w:val="20"/>
                <w:szCs w:val="20"/>
                <w:lang w:bidi="x-none"/>
              </w:rPr>
              <w:t>Provide feedback and support to prospective</w:t>
            </w:r>
            <w:r>
              <w:rPr>
                <w:i/>
                <w:sz w:val="20"/>
                <w:szCs w:val="20"/>
                <w:lang w:bidi="x-none"/>
              </w:rPr>
              <w:t xml:space="preserve"> dual-credit</w:t>
            </w:r>
            <w:r w:rsidRPr="00D73845">
              <w:rPr>
                <w:i/>
                <w:sz w:val="20"/>
                <w:szCs w:val="20"/>
                <w:lang w:bidi="x-none"/>
              </w:rPr>
              <w:t xml:space="preserve"> students who s</w:t>
            </w:r>
            <w:r>
              <w:rPr>
                <w:i/>
                <w:sz w:val="20"/>
                <w:szCs w:val="20"/>
                <w:lang w:bidi="x-none"/>
              </w:rPr>
              <w:t>ubmitted incomplete packets</w:t>
            </w:r>
            <w:r w:rsidRPr="00D73845">
              <w:rPr>
                <w:i/>
                <w:sz w:val="20"/>
                <w:szCs w:val="20"/>
                <w:lang w:bidi="x-none"/>
              </w:rPr>
              <w:t xml:space="preserve"> in order to assist them in successfully completing the admission process</w:t>
            </w:r>
          </w:p>
        </w:tc>
        <w:tc>
          <w:tcPr>
            <w:tcW w:w="1283" w:type="dxa"/>
          </w:tcPr>
          <w:p w14:paraId="42236511" w14:textId="31A1DA89" w:rsidR="00BD6584" w:rsidRPr="00D73845" w:rsidRDefault="00BD6584" w:rsidP="00BD6584">
            <w:pPr>
              <w:rPr>
                <w:i/>
                <w:sz w:val="20"/>
                <w:szCs w:val="20"/>
              </w:rPr>
            </w:pPr>
            <w:r w:rsidRPr="00D73845">
              <w:rPr>
                <w:i/>
                <w:sz w:val="20"/>
                <w:szCs w:val="20"/>
              </w:rPr>
              <w:t>UNM Goals 2 &amp; 3</w:t>
            </w:r>
          </w:p>
        </w:tc>
        <w:tc>
          <w:tcPr>
            <w:tcW w:w="1530" w:type="dxa"/>
          </w:tcPr>
          <w:p w14:paraId="62E916F0" w14:textId="03766019" w:rsidR="00BD6584" w:rsidRPr="00D73845" w:rsidRDefault="00BD6584" w:rsidP="00BD6584">
            <w:pPr>
              <w:rPr>
                <w:i/>
                <w:sz w:val="20"/>
                <w:szCs w:val="20"/>
              </w:rPr>
            </w:pPr>
            <w:r w:rsidRPr="00D73845">
              <w:rPr>
                <w:i/>
                <w:sz w:val="20"/>
                <w:szCs w:val="20"/>
              </w:rPr>
              <w:t>Fall, Spring &amp; Summer</w:t>
            </w:r>
          </w:p>
        </w:tc>
        <w:tc>
          <w:tcPr>
            <w:tcW w:w="2520" w:type="dxa"/>
          </w:tcPr>
          <w:p w14:paraId="2321E642" w14:textId="169C808B" w:rsidR="00BD6584" w:rsidRDefault="00BD6584" w:rsidP="00BD6584">
            <w:pPr>
              <w:rPr>
                <w:i/>
                <w:sz w:val="20"/>
                <w:szCs w:val="20"/>
                <w:lang w:bidi="x-none"/>
              </w:rPr>
            </w:pPr>
            <w:r>
              <w:rPr>
                <w:i/>
                <w:sz w:val="20"/>
                <w:szCs w:val="20"/>
                <w:lang w:bidi="x-none"/>
              </w:rPr>
              <w:t xml:space="preserve">Monitor the progress of </w:t>
            </w:r>
            <w:r w:rsidRPr="00D73845">
              <w:rPr>
                <w:i/>
                <w:sz w:val="20"/>
                <w:szCs w:val="20"/>
                <w:lang w:bidi="x-none"/>
              </w:rPr>
              <w:t xml:space="preserve">the incomplete </w:t>
            </w:r>
            <w:r>
              <w:rPr>
                <w:i/>
                <w:sz w:val="20"/>
                <w:szCs w:val="20"/>
                <w:lang w:bidi="x-none"/>
              </w:rPr>
              <w:t>packet</w:t>
            </w:r>
            <w:r w:rsidRPr="00D73845">
              <w:rPr>
                <w:i/>
                <w:sz w:val="20"/>
                <w:szCs w:val="20"/>
                <w:lang w:bidi="x-none"/>
              </w:rPr>
              <w:t xml:space="preserve">s </w:t>
            </w:r>
            <w:r>
              <w:rPr>
                <w:i/>
                <w:sz w:val="20"/>
                <w:szCs w:val="20"/>
                <w:lang w:bidi="x-none"/>
              </w:rPr>
              <w:t xml:space="preserve"> (i.e., tally of incomplete packets, etc.)</w:t>
            </w:r>
          </w:p>
        </w:tc>
        <w:tc>
          <w:tcPr>
            <w:tcW w:w="1147" w:type="dxa"/>
          </w:tcPr>
          <w:p w14:paraId="668B291F" w14:textId="332EDBCC" w:rsidR="00BD6584" w:rsidRPr="00D73845" w:rsidRDefault="00BD6584" w:rsidP="00BD6584">
            <w:pPr>
              <w:rPr>
                <w:i/>
                <w:sz w:val="20"/>
                <w:szCs w:val="20"/>
              </w:rPr>
            </w:pPr>
            <w:r w:rsidRPr="00D73845">
              <w:rPr>
                <w:i/>
                <w:sz w:val="20"/>
                <w:szCs w:val="20"/>
              </w:rPr>
              <w:t>Direct</w:t>
            </w:r>
          </w:p>
        </w:tc>
        <w:tc>
          <w:tcPr>
            <w:tcW w:w="2093" w:type="dxa"/>
          </w:tcPr>
          <w:p w14:paraId="03B57E7B" w14:textId="0516892C" w:rsidR="00BD6584" w:rsidRPr="004F69D1" w:rsidRDefault="00BD6584" w:rsidP="00BD6584">
            <w:pPr>
              <w:rPr>
                <w:i/>
                <w:sz w:val="20"/>
                <w:szCs w:val="20"/>
                <w:lang w:bidi="x-none"/>
              </w:rPr>
            </w:pPr>
            <w:r w:rsidRPr="00D73845">
              <w:rPr>
                <w:i/>
                <w:sz w:val="20"/>
                <w:szCs w:val="20"/>
                <w:lang w:bidi="x-none"/>
              </w:rPr>
              <w:t xml:space="preserve">At least 50% of the applicants with incomplete </w:t>
            </w:r>
            <w:r>
              <w:rPr>
                <w:i/>
                <w:sz w:val="20"/>
                <w:szCs w:val="20"/>
                <w:lang w:bidi="x-none"/>
              </w:rPr>
              <w:t>packet</w:t>
            </w:r>
            <w:r w:rsidRPr="00D73845">
              <w:rPr>
                <w:i/>
                <w:sz w:val="20"/>
                <w:szCs w:val="20"/>
                <w:lang w:bidi="x-none"/>
              </w:rPr>
              <w:t xml:space="preserve">s will successfully complete the </w:t>
            </w:r>
            <w:r>
              <w:rPr>
                <w:i/>
                <w:sz w:val="20"/>
                <w:szCs w:val="20"/>
                <w:lang w:bidi="x-none"/>
              </w:rPr>
              <w:t>enrollment</w:t>
            </w:r>
            <w:r w:rsidRPr="00D73845">
              <w:rPr>
                <w:i/>
                <w:sz w:val="20"/>
                <w:szCs w:val="20"/>
                <w:lang w:bidi="x-none"/>
              </w:rPr>
              <w:t xml:space="preserve"> process</w:t>
            </w:r>
          </w:p>
        </w:tc>
      </w:tr>
      <w:tr w:rsidR="00BD6584" w:rsidRPr="005E186C" w14:paraId="3C649B8E" w14:textId="77777777" w:rsidTr="00BD6584">
        <w:tc>
          <w:tcPr>
            <w:tcW w:w="2785" w:type="dxa"/>
            <w:vMerge/>
          </w:tcPr>
          <w:p w14:paraId="4E4B0631" w14:textId="77777777" w:rsidR="00BD6584" w:rsidRDefault="00BD6584" w:rsidP="00BD6584">
            <w:pPr>
              <w:rPr>
                <w:i/>
                <w:sz w:val="20"/>
                <w:szCs w:val="20"/>
                <w:lang w:bidi="x-none"/>
              </w:rPr>
            </w:pPr>
          </w:p>
        </w:tc>
        <w:tc>
          <w:tcPr>
            <w:tcW w:w="2610" w:type="dxa"/>
          </w:tcPr>
          <w:p w14:paraId="2F395DD8" w14:textId="3BFDF82B" w:rsidR="00BD6584" w:rsidRDefault="00BD6584" w:rsidP="00BD6584">
            <w:pPr>
              <w:rPr>
                <w:i/>
                <w:sz w:val="20"/>
                <w:szCs w:val="20"/>
                <w:lang w:bidi="x-none"/>
              </w:rPr>
            </w:pPr>
            <w:r>
              <w:rPr>
                <w:i/>
                <w:sz w:val="20"/>
                <w:szCs w:val="20"/>
                <w:lang w:bidi="x-none"/>
              </w:rPr>
              <w:t xml:space="preserve">AUO 4.4: </w:t>
            </w:r>
            <w:r w:rsidRPr="00D73845">
              <w:rPr>
                <w:i/>
                <w:sz w:val="20"/>
                <w:szCs w:val="20"/>
                <w:lang w:bidi="x-none"/>
              </w:rPr>
              <w:t xml:space="preserve">Notify </w:t>
            </w:r>
            <w:r>
              <w:rPr>
                <w:i/>
                <w:sz w:val="20"/>
                <w:szCs w:val="20"/>
                <w:lang w:bidi="x-none"/>
              </w:rPr>
              <w:t xml:space="preserve">dual-credit </w:t>
            </w:r>
            <w:r w:rsidRPr="00D73845">
              <w:rPr>
                <w:i/>
                <w:sz w:val="20"/>
                <w:szCs w:val="20"/>
                <w:lang w:bidi="x-none"/>
              </w:rPr>
              <w:t xml:space="preserve">students when they have successfully completed the </w:t>
            </w:r>
            <w:r>
              <w:rPr>
                <w:i/>
                <w:sz w:val="20"/>
                <w:szCs w:val="20"/>
                <w:lang w:bidi="x-none"/>
              </w:rPr>
              <w:t>enrollment process</w:t>
            </w:r>
          </w:p>
        </w:tc>
        <w:tc>
          <w:tcPr>
            <w:tcW w:w="1283" w:type="dxa"/>
          </w:tcPr>
          <w:p w14:paraId="46D1EB5B" w14:textId="593E873A" w:rsidR="00BD6584" w:rsidRPr="00D73845" w:rsidRDefault="00BD6584" w:rsidP="00BD6584">
            <w:pPr>
              <w:rPr>
                <w:i/>
                <w:sz w:val="20"/>
                <w:szCs w:val="20"/>
              </w:rPr>
            </w:pPr>
            <w:r w:rsidRPr="00D73845">
              <w:rPr>
                <w:i/>
                <w:sz w:val="20"/>
                <w:szCs w:val="20"/>
              </w:rPr>
              <w:t>UNM Goals 2 &amp; 3</w:t>
            </w:r>
          </w:p>
        </w:tc>
        <w:tc>
          <w:tcPr>
            <w:tcW w:w="1530" w:type="dxa"/>
          </w:tcPr>
          <w:p w14:paraId="3BF71341" w14:textId="77777777" w:rsidR="00BD6584" w:rsidRDefault="00BD6584" w:rsidP="00BD6584">
            <w:pPr>
              <w:rPr>
                <w:i/>
                <w:sz w:val="20"/>
                <w:szCs w:val="20"/>
              </w:rPr>
            </w:pPr>
            <w:r w:rsidRPr="00D73845">
              <w:rPr>
                <w:i/>
                <w:sz w:val="20"/>
                <w:szCs w:val="20"/>
              </w:rPr>
              <w:t>Fall, Spring &amp; Summer</w:t>
            </w:r>
          </w:p>
          <w:p w14:paraId="6B70989A" w14:textId="77777777" w:rsidR="000556A6" w:rsidRDefault="000556A6" w:rsidP="00BD6584">
            <w:pPr>
              <w:rPr>
                <w:i/>
                <w:sz w:val="20"/>
                <w:szCs w:val="20"/>
              </w:rPr>
            </w:pPr>
          </w:p>
          <w:p w14:paraId="56E75FDF" w14:textId="77777777" w:rsidR="000556A6" w:rsidRDefault="000556A6" w:rsidP="00BD6584">
            <w:pPr>
              <w:rPr>
                <w:i/>
                <w:sz w:val="20"/>
                <w:szCs w:val="20"/>
              </w:rPr>
            </w:pPr>
          </w:p>
          <w:p w14:paraId="31974889" w14:textId="77777777" w:rsidR="000556A6" w:rsidRDefault="000556A6" w:rsidP="00BD6584">
            <w:pPr>
              <w:rPr>
                <w:i/>
                <w:sz w:val="20"/>
                <w:szCs w:val="20"/>
              </w:rPr>
            </w:pPr>
          </w:p>
          <w:p w14:paraId="47821B8F" w14:textId="77777777" w:rsidR="000556A6" w:rsidRDefault="000556A6" w:rsidP="00BD6584">
            <w:pPr>
              <w:rPr>
                <w:i/>
                <w:sz w:val="20"/>
                <w:szCs w:val="20"/>
              </w:rPr>
            </w:pPr>
          </w:p>
          <w:p w14:paraId="03777452" w14:textId="77777777" w:rsidR="000556A6" w:rsidRDefault="000556A6" w:rsidP="00BD6584">
            <w:pPr>
              <w:rPr>
                <w:i/>
                <w:sz w:val="20"/>
                <w:szCs w:val="20"/>
              </w:rPr>
            </w:pPr>
          </w:p>
          <w:p w14:paraId="76A154A9" w14:textId="77777777" w:rsidR="000556A6" w:rsidRDefault="000556A6" w:rsidP="00BD6584">
            <w:pPr>
              <w:rPr>
                <w:i/>
                <w:sz w:val="20"/>
                <w:szCs w:val="20"/>
              </w:rPr>
            </w:pPr>
          </w:p>
          <w:p w14:paraId="616B61D3" w14:textId="77777777" w:rsidR="00A91EF6" w:rsidRDefault="00A91EF6" w:rsidP="00BD6584">
            <w:pPr>
              <w:rPr>
                <w:i/>
                <w:sz w:val="20"/>
                <w:szCs w:val="20"/>
              </w:rPr>
            </w:pPr>
          </w:p>
          <w:p w14:paraId="2861375C" w14:textId="53939FEE" w:rsidR="000556A6" w:rsidRDefault="000556A6" w:rsidP="00BD6584">
            <w:pPr>
              <w:rPr>
                <w:i/>
                <w:sz w:val="20"/>
                <w:szCs w:val="20"/>
              </w:rPr>
            </w:pPr>
            <w:r w:rsidRPr="00D73845">
              <w:rPr>
                <w:i/>
                <w:sz w:val="20"/>
                <w:szCs w:val="20"/>
              </w:rPr>
              <w:t>Fall, Spring &amp; Summer</w:t>
            </w:r>
          </w:p>
          <w:p w14:paraId="5EC6B12B" w14:textId="77777777" w:rsidR="000556A6" w:rsidRDefault="000556A6" w:rsidP="00BD6584">
            <w:pPr>
              <w:rPr>
                <w:i/>
                <w:sz w:val="20"/>
                <w:szCs w:val="20"/>
              </w:rPr>
            </w:pPr>
          </w:p>
          <w:p w14:paraId="78C76B0A" w14:textId="77777777" w:rsidR="00A91EF6" w:rsidRDefault="00A91EF6" w:rsidP="00BD6584">
            <w:pPr>
              <w:rPr>
                <w:i/>
                <w:sz w:val="20"/>
                <w:szCs w:val="20"/>
              </w:rPr>
            </w:pPr>
          </w:p>
          <w:p w14:paraId="4A6D8763" w14:textId="77777777" w:rsidR="001E6B87" w:rsidRDefault="001E6B87" w:rsidP="00BD6584">
            <w:pPr>
              <w:rPr>
                <w:i/>
                <w:sz w:val="20"/>
                <w:szCs w:val="20"/>
              </w:rPr>
            </w:pPr>
          </w:p>
          <w:p w14:paraId="7E137265" w14:textId="77777777" w:rsidR="00BB7C36" w:rsidRDefault="00BB7C36" w:rsidP="00BD6584">
            <w:pPr>
              <w:rPr>
                <w:i/>
                <w:sz w:val="20"/>
                <w:szCs w:val="20"/>
              </w:rPr>
            </w:pPr>
          </w:p>
          <w:p w14:paraId="0D80B84B" w14:textId="39C96423" w:rsidR="000556A6" w:rsidRDefault="000556A6" w:rsidP="00BD6584">
            <w:pPr>
              <w:rPr>
                <w:i/>
                <w:sz w:val="20"/>
                <w:szCs w:val="20"/>
              </w:rPr>
            </w:pPr>
            <w:r w:rsidRPr="00D73845">
              <w:rPr>
                <w:i/>
                <w:sz w:val="20"/>
                <w:szCs w:val="20"/>
              </w:rPr>
              <w:t>Fall, Spring &amp; Summer</w:t>
            </w:r>
          </w:p>
          <w:p w14:paraId="61D07DC7" w14:textId="77777777" w:rsidR="000556A6" w:rsidRDefault="000556A6" w:rsidP="00BD6584">
            <w:pPr>
              <w:rPr>
                <w:i/>
                <w:sz w:val="20"/>
                <w:szCs w:val="20"/>
              </w:rPr>
            </w:pPr>
          </w:p>
          <w:p w14:paraId="286877E3" w14:textId="77777777" w:rsidR="001E6B87" w:rsidRDefault="001E6B87" w:rsidP="00BD6584">
            <w:pPr>
              <w:rPr>
                <w:i/>
                <w:sz w:val="20"/>
                <w:szCs w:val="20"/>
              </w:rPr>
            </w:pPr>
          </w:p>
          <w:p w14:paraId="14655DE9" w14:textId="77777777" w:rsidR="001E6B87" w:rsidRDefault="001E6B87" w:rsidP="00BD6584">
            <w:pPr>
              <w:rPr>
                <w:i/>
                <w:sz w:val="20"/>
                <w:szCs w:val="20"/>
              </w:rPr>
            </w:pPr>
          </w:p>
          <w:p w14:paraId="456014DE" w14:textId="77777777" w:rsidR="001E6B87" w:rsidRDefault="001E6B87" w:rsidP="00BD6584">
            <w:pPr>
              <w:rPr>
                <w:i/>
                <w:sz w:val="20"/>
                <w:szCs w:val="20"/>
              </w:rPr>
            </w:pPr>
          </w:p>
          <w:p w14:paraId="57219BB7" w14:textId="77777777" w:rsidR="001E6B87" w:rsidRDefault="001E6B87" w:rsidP="00BD6584">
            <w:pPr>
              <w:rPr>
                <w:i/>
                <w:sz w:val="20"/>
                <w:szCs w:val="20"/>
              </w:rPr>
            </w:pPr>
          </w:p>
          <w:p w14:paraId="44043F44" w14:textId="77777777" w:rsidR="001E6B87" w:rsidRDefault="001E6B87" w:rsidP="00BD6584">
            <w:pPr>
              <w:rPr>
                <w:i/>
                <w:sz w:val="20"/>
                <w:szCs w:val="20"/>
              </w:rPr>
            </w:pPr>
          </w:p>
          <w:p w14:paraId="5511305F" w14:textId="77777777" w:rsidR="001E6B87" w:rsidRDefault="001E6B87" w:rsidP="00BD6584">
            <w:pPr>
              <w:rPr>
                <w:i/>
                <w:sz w:val="20"/>
                <w:szCs w:val="20"/>
              </w:rPr>
            </w:pPr>
          </w:p>
          <w:p w14:paraId="31E1B834" w14:textId="77777777" w:rsidR="001E6B87" w:rsidRDefault="001E6B87" w:rsidP="00BD6584">
            <w:pPr>
              <w:rPr>
                <w:i/>
                <w:sz w:val="20"/>
                <w:szCs w:val="20"/>
              </w:rPr>
            </w:pPr>
          </w:p>
          <w:p w14:paraId="3E09FB23" w14:textId="77777777" w:rsidR="001E6B87" w:rsidRDefault="001E6B87" w:rsidP="00BD6584">
            <w:pPr>
              <w:rPr>
                <w:i/>
                <w:sz w:val="20"/>
                <w:szCs w:val="20"/>
              </w:rPr>
            </w:pPr>
          </w:p>
          <w:p w14:paraId="00A75E96" w14:textId="77777777" w:rsidR="001E6B87" w:rsidRDefault="001E6B87" w:rsidP="00BD6584">
            <w:pPr>
              <w:rPr>
                <w:i/>
                <w:sz w:val="20"/>
                <w:szCs w:val="20"/>
              </w:rPr>
            </w:pPr>
          </w:p>
          <w:p w14:paraId="7E3ECB43" w14:textId="1096B4EB" w:rsidR="000556A6" w:rsidRPr="00D73845" w:rsidRDefault="000556A6" w:rsidP="00BD6584">
            <w:pPr>
              <w:rPr>
                <w:i/>
                <w:sz w:val="20"/>
                <w:szCs w:val="20"/>
              </w:rPr>
            </w:pPr>
            <w:r w:rsidRPr="00D73845">
              <w:rPr>
                <w:i/>
                <w:sz w:val="20"/>
                <w:szCs w:val="20"/>
              </w:rPr>
              <w:t>Fall, Spring &amp; Summer</w:t>
            </w:r>
          </w:p>
        </w:tc>
        <w:tc>
          <w:tcPr>
            <w:tcW w:w="2520" w:type="dxa"/>
          </w:tcPr>
          <w:p w14:paraId="34BE6336" w14:textId="2473E5CB" w:rsidR="000556A6" w:rsidRDefault="000556A6" w:rsidP="00BD6584">
            <w:pPr>
              <w:rPr>
                <w:i/>
                <w:sz w:val="20"/>
                <w:szCs w:val="20"/>
              </w:rPr>
            </w:pPr>
            <w:r>
              <w:rPr>
                <w:i/>
                <w:sz w:val="20"/>
                <w:szCs w:val="20"/>
              </w:rPr>
              <w:lastRenderedPageBreak/>
              <w:t>E</w:t>
            </w:r>
            <w:r w:rsidRPr="00D73845">
              <w:rPr>
                <w:i/>
                <w:sz w:val="20"/>
                <w:szCs w:val="20"/>
              </w:rPr>
              <w:t xml:space="preserve">mail acceptance letters to </w:t>
            </w:r>
            <w:r>
              <w:rPr>
                <w:i/>
                <w:sz w:val="20"/>
                <w:szCs w:val="20"/>
              </w:rPr>
              <w:t xml:space="preserve">dual-credit </w:t>
            </w:r>
            <w:r w:rsidRPr="00D73845">
              <w:rPr>
                <w:i/>
                <w:sz w:val="20"/>
                <w:szCs w:val="20"/>
              </w:rPr>
              <w:t xml:space="preserve">students within </w:t>
            </w:r>
            <w:r>
              <w:rPr>
                <w:i/>
                <w:sz w:val="20"/>
                <w:szCs w:val="20"/>
              </w:rPr>
              <w:t>48 hours</w:t>
            </w:r>
            <w:r w:rsidRPr="00D73845">
              <w:rPr>
                <w:i/>
                <w:sz w:val="20"/>
                <w:szCs w:val="20"/>
              </w:rPr>
              <w:t xml:space="preserve"> of them being officially </w:t>
            </w:r>
            <w:r>
              <w:rPr>
                <w:i/>
                <w:sz w:val="20"/>
                <w:szCs w:val="20"/>
              </w:rPr>
              <w:t>enrolled</w:t>
            </w:r>
            <w:r w:rsidRPr="00D73845">
              <w:rPr>
                <w:i/>
                <w:sz w:val="20"/>
                <w:szCs w:val="20"/>
              </w:rPr>
              <w:t xml:space="preserve"> </w:t>
            </w:r>
            <w:r>
              <w:rPr>
                <w:i/>
                <w:sz w:val="20"/>
                <w:szCs w:val="20"/>
                <w:lang w:bidi="x-none"/>
              </w:rPr>
              <w:t>(i.e., generate Banner report of registered dual-credit students</w:t>
            </w:r>
            <w:r w:rsidR="00A91EF6">
              <w:rPr>
                <w:i/>
                <w:sz w:val="20"/>
                <w:szCs w:val="20"/>
                <w:lang w:bidi="x-none"/>
              </w:rPr>
              <w:t>; email correspondence</w:t>
            </w:r>
            <w:r w:rsidR="001E6B87">
              <w:rPr>
                <w:i/>
                <w:sz w:val="20"/>
                <w:szCs w:val="20"/>
                <w:lang w:bidi="x-none"/>
              </w:rPr>
              <w:t xml:space="preserve"> sent to students</w:t>
            </w:r>
            <w:r w:rsidR="00A91EF6">
              <w:rPr>
                <w:i/>
                <w:sz w:val="20"/>
                <w:szCs w:val="20"/>
                <w:lang w:bidi="x-none"/>
              </w:rPr>
              <w:t>, etc.</w:t>
            </w:r>
            <w:r>
              <w:rPr>
                <w:i/>
                <w:sz w:val="20"/>
                <w:szCs w:val="20"/>
                <w:lang w:bidi="x-none"/>
              </w:rPr>
              <w:t>)</w:t>
            </w:r>
          </w:p>
          <w:p w14:paraId="30DA6DFB" w14:textId="77777777" w:rsidR="000556A6" w:rsidRDefault="000556A6" w:rsidP="00BD6584">
            <w:pPr>
              <w:rPr>
                <w:i/>
                <w:sz w:val="20"/>
                <w:szCs w:val="20"/>
                <w:lang w:bidi="x-none"/>
              </w:rPr>
            </w:pPr>
          </w:p>
          <w:p w14:paraId="105C8959" w14:textId="73A81A85" w:rsidR="000556A6" w:rsidRDefault="000556A6" w:rsidP="000556A6">
            <w:pPr>
              <w:rPr>
                <w:i/>
                <w:sz w:val="20"/>
                <w:szCs w:val="20"/>
                <w:lang w:bidi="x-none"/>
              </w:rPr>
            </w:pPr>
            <w:r>
              <w:rPr>
                <w:i/>
                <w:sz w:val="20"/>
                <w:szCs w:val="20"/>
                <w:lang w:bidi="x-none"/>
              </w:rPr>
              <w:t xml:space="preserve">Provide instructions on next steps in the emailed admission acceptance letter </w:t>
            </w:r>
          </w:p>
          <w:p w14:paraId="4E840213" w14:textId="77777777" w:rsidR="00BD6584" w:rsidRDefault="00BD6584" w:rsidP="00BD6584">
            <w:pPr>
              <w:rPr>
                <w:i/>
                <w:sz w:val="20"/>
                <w:szCs w:val="20"/>
                <w:lang w:bidi="x-none"/>
              </w:rPr>
            </w:pPr>
          </w:p>
          <w:p w14:paraId="65FE2469" w14:textId="77777777" w:rsidR="001E6B87" w:rsidRDefault="001E6B87" w:rsidP="00BD6584">
            <w:pPr>
              <w:rPr>
                <w:i/>
                <w:sz w:val="20"/>
                <w:szCs w:val="20"/>
                <w:lang w:bidi="x-none"/>
              </w:rPr>
            </w:pPr>
          </w:p>
          <w:p w14:paraId="224DD5B1" w14:textId="4FA77346" w:rsidR="00BD6584" w:rsidRDefault="00BD6584" w:rsidP="00BD6584">
            <w:pPr>
              <w:rPr>
                <w:i/>
                <w:sz w:val="20"/>
                <w:szCs w:val="20"/>
                <w:lang w:bidi="x-none"/>
              </w:rPr>
            </w:pPr>
            <w:r>
              <w:rPr>
                <w:i/>
                <w:sz w:val="20"/>
                <w:szCs w:val="20"/>
                <w:lang w:bidi="x-none"/>
              </w:rPr>
              <w:t xml:space="preserve">Order </w:t>
            </w:r>
            <w:r w:rsidR="000556A6">
              <w:rPr>
                <w:i/>
                <w:sz w:val="20"/>
                <w:szCs w:val="20"/>
                <w:lang w:bidi="x-none"/>
              </w:rPr>
              <w:t>and deliver text</w:t>
            </w:r>
            <w:r>
              <w:rPr>
                <w:i/>
                <w:sz w:val="20"/>
                <w:szCs w:val="20"/>
                <w:lang w:bidi="x-none"/>
              </w:rPr>
              <w:t>books</w:t>
            </w:r>
            <w:r w:rsidR="000556A6">
              <w:rPr>
                <w:i/>
                <w:sz w:val="20"/>
                <w:szCs w:val="20"/>
                <w:lang w:bidi="x-none"/>
              </w:rPr>
              <w:t xml:space="preserve"> for each dual-credit student</w:t>
            </w:r>
            <w:r w:rsidR="00A91EF6">
              <w:rPr>
                <w:i/>
                <w:sz w:val="20"/>
                <w:szCs w:val="20"/>
                <w:lang w:bidi="x-none"/>
              </w:rPr>
              <w:t xml:space="preserve"> (i.e., track via excel file)</w:t>
            </w:r>
          </w:p>
          <w:p w14:paraId="6C754FD6" w14:textId="77777777" w:rsidR="00BD6584" w:rsidRDefault="00BD6584" w:rsidP="00BD6584">
            <w:pPr>
              <w:rPr>
                <w:i/>
                <w:sz w:val="20"/>
                <w:szCs w:val="20"/>
                <w:lang w:bidi="x-none"/>
              </w:rPr>
            </w:pPr>
          </w:p>
          <w:p w14:paraId="06E32022" w14:textId="77777777" w:rsidR="001E6B87" w:rsidRDefault="001E6B87" w:rsidP="00BD6584">
            <w:pPr>
              <w:rPr>
                <w:i/>
                <w:sz w:val="20"/>
                <w:szCs w:val="20"/>
                <w:lang w:bidi="x-none"/>
              </w:rPr>
            </w:pPr>
          </w:p>
          <w:p w14:paraId="3F20016F" w14:textId="77777777" w:rsidR="001E6B87" w:rsidRDefault="001E6B87" w:rsidP="00BD6584">
            <w:pPr>
              <w:rPr>
                <w:i/>
                <w:sz w:val="20"/>
                <w:szCs w:val="20"/>
                <w:lang w:bidi="x-none"/>
              </w:rPr>
            </w:pPr>
          </w:p>
          <w:p w14:paraId="75DFC1B9" w14:textId="77777777" w:rsidR="001E6B87" w:rsidRDefault="001E6B87" w:rsidP="00BD6584">
            <w:pPr>
              <w:rPr>
                <w:i/>
                <w:sz w:val="20"/>
                <w:szCs w:val="20"/>
                <w:lang w:bidi="x-none"/>
              </w:rPr>
            </w:pPr>
          </w:p>
          <w:p w14:paraId="0ED0F843" w14:textId="77777777" w:rsidR="001E6B87" w:rsidRDefault="001E6B87" w:rsidP="00BD6584">
            <w:pPr>
              <w:rPr>
                <w:i/>
                <w:sz w:val="20"/>
                <w:szCs w:val="20"/>
                <w:lang w:bidi="x-none"/>
              </w:rPr>
            </w:pPr>
          </w:p>
          <w:p w14:paraId="40571EBB" w14:textId="77777777" w:rsidR="001E6B87" w:rsidRDefault="001E6B87" w:rsidP="00BD6584">
            <w:pPr>
              <w:rPr>
                <w:i/>
                <w:sz w:val="20"/>
                <w:szCs w:val="20"/>
                <w:lang w:bidi="x-none"/>
              </w:rPr>
            </w:pPr>
          </w:p>
          <w:p w14:paraId="3F79830C" w14:textId="77777777" w:rsidR="001E6B87" w:rsidRDefault="001E6B87" w:rsidP="00BD6584">
            <w:pPr>
              <w:rPr>
                <w:i/>
                <w:sz w:val="20"/>
                <w:szCs w:val="20"/>
                <w:lang w:bidi="x-none"/>
              </w:rPr>
            </w:pPr>
          </w:p>
          <w:p w14:paraId="43237497" w14:textId="77777777" w:rsidR="001E6B87" w:rsidRDefault="001E6B87" w:rsidP="00BD6584">
            <w:pPr>
              <w:rPr>
                <w:i/>
                <w:sz w:val="20"/>
                <w:szCs w:val="20"/>
                <w:lang w:bidi="x-none"/>
              </w:rPr>
            </w:pPr>
          </w:p>
          <w:p w14:paraId="3CC68C17" w14:textId="77777777" w:rsidR="00BD6584" w:rsidRDefault="00A91EF6" w:rsidP="00BD6584">
            <w:pPr>
              <w:rPr>
                <w:i/>
                <w:sz w:val="20"/>
                <w:szCs w:val="20"/>
                <w:lang w:bidi="x-none"/>
              </w:rPr>
            </w:pPr>
            <w:r>
              <w:rPr>
                <w:i/>
                <w:sz w:val="20"/>
                <w:szCs w:val="20"/>
                <w:lang w:bidi="x-none"/>
              </w:rPr>
              <w:t>Provide ongoing enrollment</w:t>
            </w:r>
            <w:r w:rsidR="00BD6584">
              <w:rPr>
                <w:i/>
                <w:sz w:val="20"/>
                <w:szCs w:val="20"/>
                <w:lang w:bidi="x-none"/>
              </w:rPr>
              <w:t xml:space="preserve"> reports to relevant school representatives</w:t>
            </w:r>
            <w:r>
              <w:rPr>
                <w:i/>
                <w:sz w:val="20"/>
                <w:szCs w:val="20"/>
                <w:lang w:bidi="x-none"/>
              </w:rPr>
              <w:t xml:space="preserve"> (i.e., track student enrollment via MyReports</w:t>
            </w:r>
            <w:r w:rsidR="001E6B87">
              <w:rPr>
                <w:i/>
                <w:sz w:val="20"/>
                <w:szCs w:val="20"/>
                <w:lang w:bidi="x-none"/>
              </w:rPr>
              <w:t>, email correspondence sent to school representatives, etc.</w:t>
            </w:r>
            <w:r>
              <w:rPr>
                <w:i/>
                <w:sz w:val="20"/>
                <w:szCs w:val="20"/>
                <w:lang w:bidi="x-none"/>
              </w:rPr>
              <w:t>)</w:t>
            </w:r>
          </w:p>
          <w:p w14:paraId="3584F365" w14:textId="77777777" w:rsidR="001E6B87" w:rsidRDefault="001E6B87" w:rsidP="00BD6584">
            <w:pPr>
              <w:rPr>
                <w:i/>
                <w:sz w:val="20"/>
                <w:szCs w:val="20"/>
                <w:lang w:bidi="x-none"/>
              </w:rPr>
            </w:pPr>
          </w:p>
          <w:p w14:paraId="24FB46A9" w14:textId="77777777" w:rsidR="00BB7C36" w:rsidRDefault="00BB7C36" w:rsidP="001E6B87">
            <w:pPr>
              <w:rPr>
                <w:i/>
                <w:sz w:val="20"/>
                <w:szCs w:val="20"/>
                <w:lang w:bidi="x-none"/>
              </w:rPr>
            </w:pPr>
          </w:p>
          <w:p w14:paraId="2B3A072E" w14:textId="77777777" w:rsidR="00BB7C36" w:rsidRDefault="00BB7C36" w:rsidP="001E6B87">
            <w:pPr>
              <w:rPr>
                <w:i/>
                <w:sz w:val="20"/>
                <w:szCs w:val="20"/>
                <w:lang w:bidi="x-none"/>
              </w:rPr>
            </w:pPr>
          </w:p>
          <w:p w14:paraId="514CBDAA" w14:textId="7FE5BABE" w:rsidR="001E6B87" w:rsidRDefault="001E6B87" w:rsidP="001E6B87">
            <w:pPr>
              <w:rPr>
                <w:i/>
                <w:sz w:val="20"/>
                <w:szCs w:val="20"/>
                <w:lang w:bidi="x-none"/>
              </w:rPr>
            </w:pPr>
            <w:r>
              <w:rPr>
                <w:i/>
                <w:sz w:val="20"/>
                <w:szCs w:val="20"/>
                <w:lang w:bidi="x-none"/>
              </w:rPr>
              <w:t>Provide final grade reports to relevant school representatives (i.e., track students’ grades via MyReports, email correspondence sent to school representatives, etc.)</w:t>
            </w:r>
          </w:p>
          <w:p w14:paraId="4A08B4F0" w14:textId="775290AB" w:rsidR="001E6B87" w:rsidRDefault="001E6B87" w:rsidP="00BD6584">
            <w:pPr>
              <w:rPr>
                <w:i/>
                <w:sz w:val="20"/>
                <w:szCs w:val="20"/>
                <w:lang w:bidi="x-none"/>
              </w:rPr>
            </w:pPr>
          </w:p>
        </w:tc>
        <w:tc>
          <w:tcPr>
            <w:tcW w:w="1147" w:type="dxa"/>
          </w:tcPr>
          <w:p w14:paraId="6A3CE8B2" w14:textId="77777777" w:rsidR="00BD6584" w:rsidRDefault="00A91EF6" w:rsidP="00BD6584">
            <w:pPr>
              <w:rPr>
                <w:i/>
                <w:sz w:val="20"/>
                <w:szCs w:val="20"/>
              </w:rPr>
            </w:pPr>
            <w:r w:rsidRPr="00D73845">
              <w:rPr>
                <w:i/>
                <w:sz w:val="20"/>
                <w:szCs w:val="20"/>
              </w:rPr>
              <w:lastRenderedPageBreak/>
              <w:t>Direct</w:t>
            </w:r>
          </w:p>
          <w:p w14:paraId="61FFA44B" w14:textId="77777777" w:rsidR="00A91EF6" w:rsidRDefault="00A91EF6" w:rsidP="00BD6584">
            <w:pPr>
              <w:rPr>
                <w:i/>
                <w:sz w:val="20"/>
                <w:szCs w:val="20"/>
              </w:rPr>
            </w:pPr>
          </w:p>
          <w:p w14:paraId="515F86E5" w14:textId="77777777" w:rsidR="00A91EF6" w:rsidRDefault="00A91EF6" w:rsidP="00BD6584">
            <w:pPr>
              <w:rPr>
                <w:i/>
                <w:sz w:val="20"/>
                <w:szCs w:val="20"/>
              </w:rPr>
            </w:pPr>
          </w:p>
          <w:p w14:paraId="602B0063" w14:textId="77777777" w:rsidR="00A91EF6" w:rsidRDefault="00A91EF6" w:rsidP="00BD6584">
            <w:pPr>
              <w:rPr>
                <w:i/>
                <w:sz w:val="20"/>
                <w:szCs w:val="20"/>
              </w:rPr>
            </w:pPr>
          </w:p>
          <w:p w14:paraId="1F2B2E61" w14:textId="77777777" w:rsidR="00A91EF6" w:rsidRDefault="00A91EF6" w:rsidP="00BD6584">
            <w:pPr>
              <w:rPr>
                <w:i/>
                <w:sz w:val="20"/>
                <w:szCs w:val="20"/>
              </w:rPr>
            </w:pPr>
          </w:p>
          <w:p w14:paraId="1EAD36A6" w14:textId="77777777" w:rsidR="00A91EF6" w:rsidRDefault="00A91EF6" w:rsidP="00BD6584">
            <w:pPr>
              <w:rPr>
                <w:i/>
                <w:sz w:val="20"/>
                <w:szCs w:val="20"/>
              </w:rPr>
            </w:pPr>
          </w:p>
          <w:p w14:paraId="54FBE0C5" w14:textId="77777777" w:rsidR="00A91EF6" w:rsidRDefault="00A91EF6" w:rsidP="00BD6584">
            <w:pPr>
              <w:rPr>
                <w:i/>
                <w:sz w:val="20"/>
                <w:szCs w:val="20"/>
              </w:rPr>
            </w:pPr>
          </w:p>
          <w:p w14:paraId="03AA0D13" w14:textId="77777777" w:rsidR="00A91EF6" w:rsidRDefault="00A91EF6" w:rsidP="00BD6584">
            <w:pPr>
              <w:rPr>
                <w:i/>
                <w:sz w:val="20"/>
                <w:szCs w:val="20"/>
              </w:rPr>
            </w:pPr>
          </w:p>
          <w:p w14:paraId="16207167" w14:textId="77777777" w:rsidR="00A91EF6" w:rsidRDefault="00A91EF6" w:rsidP="00BD6584">
            <w:pPr>
              <w:rPr>
                <w:i/>
                <w:sz w:val="20"/>
                <w:szCs w:val="20"/>
              </w:rPr>
            </w:pPr>
          </w:p>
          <w:p w14:paraId="3CAF365D" w14:textId="5D0B509D" w:rsidR="00A91EF6" w:rsidRDefault="00A91EF6" w:rsidP="00BD6584">
            <w:pPr>
              <w:rPr>
                <w:i/>
                <w:sz w:val="20"/>
                <w:szCs w:val="20"/>
              </w:rPr>
            </w:pPr>
            <w:r w:rsidRPr="00D73845">
              <w:rPr>
                <w:i/>
                <w:sz w:val="20"/>
                <w:szCs w:val="20"/>
              </w:rPr>
              <w:t>Direct</w:t>
            </w:r>
          </w:p>
          <w:p w14:paraId="7B481B9C" w14:textId="77777777" w:rsidR="00A91EF6" w:rsidRDefault="00A91EF6" w:rsidP="00BD6584">
            <w:pPr>
              <w:rPr>
                <w:i/>
                <w:sz w:val="20"/>
                <w:szCs w:val="20"/>
              </w:rPr>
            </w:pPr>
          </w:p>
          <w:p w14:paraId="247B5406" w14:textId="77777777" w:rsidR="00A91EF6" w:rsidRDefault="00A91EF6" w:rsidP="00BD6584">
            <w:pPr>
              <w:rPr>
                <w:i/>
                <w:sz w:val="20"/>
                <w:szCs w:val="20"/>
              </w:rPr>
            </w:pPr>
          </w:p>
          <w:p w14:paraId="5C12D0F5" w14:textId="77777777" w:rsidR="00A91EF6" w:rsidRDefault="00A91EF6" w:rsidP="00BD6584">
            <w:pPr>
              <w:rPr>
                <w:i/>
                <w:sz w:val="20"/>
                <w:szCs w:val="20"/>
              </w:rPr>
            </w:pPr>
          </w:p>
          <w:p w14:paraId="6B91A4D4" w14:textId="77777777" w:rsidR="001E6B87" w:rsidRDefault="001E6B87" w:rsidP="00BD6584">
            <w:pPr>
              <w:rPr>
                <w:i/>
                <w:sz w:val="20"/>
                <w:szCs w:val="20"/>
              </w:rPr>
            </w:pPr>
          </w:p>
          <w:p w14:paraId="35433505" w14:textId="77777777" w:rsidR="00BB7C36" w:rsidRDefault="00BB7C36" w:rsidP="00BD6584">
            <w:pPr>
              <w:rPr>
                <w:i/>
                <w:sz w:val="20"/>
                <w:szCs w:val="20"/>
              </w:rPr>
            </w:pPr>
          </w:p>
          <w:p w14:paraId="1A5E4398" w14:textId="3A32430E" w:rsidR="00A91EF6" w:rsidRDefault="00A91EF6" w:rsidP="00BD6584">
            <w:pPr>
              <w:rPr>
                <w:i/>
                <w:sz w:val="20"/>
                <w:szCs w:val="20"/>
              </w:rPr>
            </w:pPr>
            <w:r w:rsidRPr="00D73845">
              <w:rPr>
                <w:i/>
                <w:sz w:val="20"/>
                <w:szCs w:val="20"/>
              </w:rPr>
              <w:t>Direct</w:t>
            </w:r>
          </w:p>
          <w:p w14:paraId="37AD08B6" w14:textId="77777777" w:rsidR="00A91EF6" w:rsidRDefault="00A91EF6" w:rsidP="00BD6584">
            <w:pPr>
              <w:rPr>
                <w:i/>
                <w:sz w:val="20"/>
                <w:szCs w:val="20"/>
              </w:rPr>
            </w:pPr>
          </w:p>
          <w:p w14:paraId="6DBB13A0" w14:textId="77777777" w:rsidR="00A91EF6" w:rsidRDefault="00A91EF6" w:rsidP="00BD6584">
            <w:pPr>
              <w:rPr>
                <w:i/>
                <w:sz w:val="20"/>
                <w:szCs w:val="20"/>
              </w:rPr>
            </w:pPr>
          </w:p>
          <w:p w14:paraId="7B94E8AA" w14:textId="77777777" w:rsidR="001E6B87" w:rsidRDefault="001E6B87" w:rsidP="00BD6584">
            <w:pPr>
              <w:rPr>
                <w:i/>
                <w:sz w:val="20"/>
                <w:szCs w:val="20"/>
              </w:rPr>
            </w:pPr>
          </w:p>
          <w:p w14:paraId="28378125" w14:textId="77777777" w:rsidR="001E6B87" w:rsidRDefault="001E6B87" w:rsidP="00BD6584">
            <w:pPr>
              <w:rPr>
                <w:i/>
                <w:sz w:val="20"/>
                <w:szCs w:val="20"/>
              </w:rPr>
            </w:pPr>
          </w:p>
          <w:p w14:paraId="452F63AC" w14:textId="77777777" w:rsidR="001E6B87" w:rsidRDefault="001E6B87" w:rsidP="00BD6584">
            <w:pPr>
              <w:rPr>
                <w:i/>
                <w:sz w:val="20"/>
                <w:szCs w:val="20"/>
              </w:rPr>
            </w:pPr>
          </w:p>
          <w:p w14:paraId="7F4457CB" w14:textId="77777777" w:rsidR="001E6B87" w:rsidRDefault="001E6B87" w:rsidP="00BD6584">
            <w:pPr>
              <w:rPr>
                <w:i/>
                <w:sz w:val="20"/>
                <w:szCs w:val="20"/>
              </w:rPr>
            </w:pPr>
          </w:p>
          <w:p w14:paraId="509FAAB8" w14:textId="77777777" w:rsidR="001E6B87" w:rsidRDefault="001E6B87" w:rsidP="00BD6584">
            <w:pPr>
              <w:rPr>
                <w:i/>
                <w:sz w:val="20"/>
                <w:szCs w:val="20"/>
              </w:rPr>
            </w:pPr>
          </w:p>
          <w:p w14:paraId="54D62623" w14:textId="77777777" w:rsidR="001E6B87" w:rsidRDefault="001E6B87" w:rsidP="00BD6584">
            <w:pPr>
              <w:rPr>
                <w:i/>
                <w:sz w:val="20"/>
                <w:szCs w:val="20"/>
              </w:rPr>
            </w:pPr>
          </w:p>
          <w:p w14:paraId="4C06E2A8" w14:textId="77777777" w:rsidR="001E6B87" w:rsidRDefault="001E6B87" w:rsidP="00BD6584">
            <w:pPr>
              <w:rPr>
                <w:i/>
                <w:sz w:val="20"/>
                <w:szCs w:val="20"/>
              </w:rPr>
            </w:pPr>
          </w:p>
          <w:p w14:paraId="74A9A8E1" w14:textId="77777777" w:rsidR="001E6B87" w:rsidRDefault="001E6B87" w:rsidP="00BD6584">
            <w:pPr>
              <w:rPr>
                <w:i/>
                <w:sz w:val="20"/>
                <w:szCs w:val="20"/>
              </w:rPr>
            </w:pPr>
          </w:p>
          <w:p w14:paraId="65816DEE" w14:textId="77777777" w:rsidR="001E6B87" w:rsidRDefault="001E6B87" w:rsidP="00BD6584">
            <w:pPr>
              <w:rPr>
                <w:i/>
                <w:sz w:val="20"/>
                <w:szCs w:val="20"/>
              </w:rPr>
            </w:pPr>
          </w:p>
          <w:p w14:paraId="01E85E6F" w14:textId="77777777" w:rsidR="00A91EF6" w:rsidRDefault="00A91EF6" w:rsidP="00BD6584">
            <w:pPr>
              <w:rPr>
                <w:i/>
                <w:sz w:val="20"/>
                <w:szCs w:val="20"/>
              </w:rPr>
            </w:pPr>
            <w:r w:rsidRPr="00D73845">
              <w:rPr>
                <w:i/>
                <w:sz w:val="20"/>
                <w:szCs w:val="20"/>
              </w:rPr>
              <w:t>Direct</w:t>
            </w:r>
          </w:p>
          <w:p w14:paraId="63B0D701" w14:textId="77777777" w:rsidR="001E6B87" w:rsidRDefault="001E6B87" w:rsidP="00BD6584">
            <w:pPr>
              <w:rPr>
                <w:i/>
                <w:sz w:val="20"/>
                <w:szCs w:val="20"/>
              </w:rPr>
            </w:pPr>
          </w:p>
          <w:p w14:paraId="7DC1978E" w14:textId="77777777" w:rsidR="001E6B87" w:rsidRDefault="001E6B87" w:rsidP="00BD6584">
            <w:pPr>
              <w:rPr>
                <w:i/>
                <w:sz w:val="20"/>
                <w:szCs w:val="20"/>
              </w:rPr>
            </w:pPr>
          </w:p>
          <w:p w14:paraId="17B2A880" w14:textId="77777777" w:rsidR="001E6B87" w:rsidRDefault="001E6B87" w:rsidP="00BD6584">
            <w:pPr>
              <w:rPr>
                <w:i/>
                <w:sz w:val="20"/>
                <w:szCs w:val="20"/>
              </w:rPr>
            </w:pPr>
          </w:p>
          <w:p w14:paraId="120149AD" w14:textId="77777777" w:rsidR="001E6B87" w:rsidRDefault="001E6B87" w:rsidP="00BD6584">
            <w:pPr>
              <w:rPr>
                <w:i/>
                <w:sz w:val="20"/>
                <w:szCs w:val="20"/>
              </w:rPr>
            </w:pPr>
          </w:p>
          <w:p w14:paraId="61800398" w14:textId="77777777" w:rsidR="001E6B87" w:rsidRDefault="001E6B87" w:rsidP="00BD6584">
            <w:pPr>
              <w:rPr>
                <w:i/>
                <w:sz w:val="20"/>
                <w:szCs w:val="20"/>
              </w:rPr>
            </w:pPr>
          </w:p>
          <w:p w14:paraId="210E2C77" w14:textId="77777777" w:rsidR="001E6B87" w:rsidRDefault="001E6B87" w:rsidP="00BD6584">
            <w:pPr>
              <w:rPr>
                <w:i/>
                <w:sz w:val="20"/>
                <w:szCs w:val="20"/>
              </w:rPr>
            </w:pPr>
          </w:p>
          <w:p w14:paraId="3AB51C76" w14:textId="77777777" w:rsidR="001E6B87" w:rsidRDefault="001E6B87" w:rsidP="00BD6584">
            <w:pPr>
              <w:rPr>
                <w:i/>
                <w:sz w:val="20"/>
                <w:szCs w:val="20"/>
              </w:rPr>
            </w:pPr>
          </w:p>
          <w:p w14:paraId="1B0DEED3" w14:textId="77777777" w:rsidR="00BB7C36" w:rsidRDefault="00BB7C36" w:rsidP="00BD6584">
            <w:pPr>
              <w:rPr>
                <w:i/>
                <w:sz w:val="20"/>
                <w:szCs w:val="20"/>
              </w:rPr>
            </w:pPr>
          </w:p>
          <w:p w14:paraId="4B122EBB" w14:textId="7B0F7524" w:rsidR="001E6B87" w:rsidRPr="00D73845" w:rsidRDefault="001E6B87" w:rsidP="00BD6584">
            <w:pPr>
              <w:rPr>
                <w:i/>
                <w:sz w:val="20"/>
                <w:szCs w:val="20"/>
              </w:rPr>
            </w:pPr>
            <w:r w:rsidRPr="00D73845">
              <w:rPr>
                <w:i/>
                <w:sz w:val="20"/>
                <w:szCs w:val="20"/>
              </w:rPr>
              <w:t>Direct</w:t>
            </w:r>
          </w:p>
        </w:tc>
        <w:tc>
          <w:tcPr>
            <w:tcW w:w="2093" w:type="dxa"/>
          </w:tcPr>
          <w:p w14:paraId="23ECA22E" w14:textId="1CB9F094" w:rsidR="00A91EF6" w:rsidRDefault="00A91EF6" w:rsidP="00BD6584">
            <w:pPr>
              <w:rPr>
                <w:i/>
                <w:sz w:val="20"/>
                <w:szCs w:val="20"/>
                <w:lang w:bidi="x-none"/>
              </w:rPr>
            </w:pPr>
            <w:r w:rsidRPr="00D73845">
              <w:rPr>
                <w:i/>
                <w:sz w:val="20"/>
                <w:szCs w:val="20"/>
              </w:rPr>
              <w:lastRenderedPageBreak/>
              <w:t xml:space="preserve">100% of acceptance letters are </w:t>
            </w:r>
            <w:r>
              <w:rPr>
                <w:i/>
                <w:sz w:val="20"/>
                <w:szCs w:val="20"/>
              </w:rPr>
              <w:t>e</w:t>
            </w:r>
            <w:r w:rsidRPr="00D73845">
              <w:rPr>
                <w:i/>
                <w:sz w:val="20"/>
                <w:szCs w:val="20"/>
              </w:rPr>
              <w:t xml:space="preserve">mailed to student within </w:t>
            </w:r>
            <w:r>
              <w:rPr>
                <w:i/>
                <w:sz w:val="20"/>
                <w:szCs w:val="20"/>
              </w:rPr>
              <w:t>48 hours</w:t>
            </w:r>
            <w:r w:rsidRPr="00D73845">
              <w:rPr>
                <w:i/>
                <w:sz w:val="20"/>
                <w:szCs w:val="20"/>
              </w:rPr>
              <w:t xml:space="preserve"> o</w:t>
            </w:r>
            <w:r>
              <w:rPr>
                <w:i/>
                <w:sz w:val="20"/>
                <w:szCs w:val="20"/>
              </w:rPr>
              <w:t>f them being officially enrolled</w:t>
            </w:r>
          </w:p>
          <w:p w14:paraId="4E9DD6BA" w14:textId="77777777" w:rsidR="00A91EF6" w:rsidRDefault="00A91EF6" w:rsidP="00BD6584">
            <w:pPr>
              <w:rPr>
                <w:i/>
                <w:sz w:val="20"/>
                <w:szCs w:val="20"/>
                <w:lang w:bidi="x-none"/>
              </w:rPr>
            </w:pPr>
          </w:p>
          <w:p w14:paraId="3CB210E6" w14:textId="77777777" w:rsidR="00A91EF6" w:rsidRDefault="00A91EF6" w:rsidP="00A91EF6">
            <w:pPr>
              <w:rPr>
                <w:i/>
                <w:sz w:val="20"/>
                <w:szCs w:val="20"/>
                <w:lang w:bidi="x-none"/>
              </w:rPr>
            </w:pPr>
          </w:p>
          <w:p w14:paraId="09DA5612" w14:textId="77777777" w:rsidR="00A91EF6" w:rsidRDefault="00A91EF6" w:rsidP="00A91EF6">
            <w:pPr>
              <w:rPr>
                <w:i/>
                <w:sz w:val="20"/>
                <w:szCs w:val="20"/>
                <w:lang w:bidi="x-none"/>
              </w:rPr>
            </w:pPr>
          </w:p>
          <w:p w14:paraId="5FC1D7CA" w14:textId="77777777" w:rsidR="00A91EF6" w:rsidRDefault="00A91EF6" w:rsidP="00A91EF6">
            <w:pPr>
              <w:rPr>
                <w:i/>
                <w:sz w:val="20"/>
                <w:szCs w:val="20"/>
                <w:lang w:bidi="x-none"/>
              </w:rPr>
            </w:pPr>
          </w:p>
          <w:p w14:paraId="4BBAA2C8" w14:textId="4DDAF9BA" w:rsidR="00A91EF6" w:rsidRDefault="00A91EF6" w:rsidP="00A91EF6">
            <w:pPr>
              <w:rPr>
                <w:i/>
                <w:sz w:val="20"/>
                <w:szCs w:val="20"/>
                <w:lang w:bidi="x-none"/>
              </w:rPr>
            </w:pPr>
            <w:r>
              <w:rPr>
                <w:i/>
                <w:sz w:val="20"/>
                <w:szCs w:val="20"/>
                <w:lang w:bidi="x-none"/>
              </w:rPr>
              <w:t>100% of emailed acceptance letters</w:t>
            </w:r>
            <w:r w:rsidRPr="00B34A6B">
              <w:rPr>
                <w:i/>
                <w:sz w:val="20"/>
                <w:szCs w:val="20"/>
                <w:lang w:bidi="x-none"/>
              </w:rPr>
              <w:t xml:space="preserve"> will </w:t>
            </w:r>
            <w:r>
              <w:rPr>
                <w:i/>
                <w:sz w:val="20"/>
                <w:szCs w:val="20"/>
                <w:lang w:bidi="x-none"/>
              </w:rPr>
              <w:t xml:space="preserve">include </w:t>
            </w:r>
            <w:r w:rsidRPr="00B34A6B">
              <w:rPr>
                <w:i/>
                <w:sz w:val="20"/>
                <w:szCs w:val="20"/>
                <w:lang w:bidi="x-none"/>
              </w:rPr>
              <w:t xml:space="preserve">instructions on </w:t>
            </w:r>
            <w:r>
              <w:rPr>
                <w:i/>
                <w:sz w:val="20"/>
                <w:szCs w:val="20"/>
                <w:lang w:bidi="x-none"/>
              </w:rPr>
              <w:t>next steps</w:t>
            </w:r>
          </w:p>
          <w:p w14:paraId="64AB32C1" w14:textId="3C669196" w:rsidR="001E6B87" w:rsidRDefault="001E6B87" w:rsidP="00A91EF6">
            <w:pPr>
              <w:rPr>
                <w:i/>
                <w:sz w:val="20"/>
                <w:szCs w:val="20"/>
                <w:lang w:bidi="x-none"/>
              </w:rPr>
            </w:pPr>
          </w:p>
          <w:p w14:paraId="2F3E4B39" w14:textId="77777777" w:rsidR="00BB7C36" w:rsidRDefault="00BB7C36" w:rsidP="00A91EF6">
            <w:pPr>
              <w:rPr>
                <w:i/>
                <w:sz w:val="20"/>
                <w:szCs w:val="20"/>
                <w:lang w:bidi="x-none"/>
              </w:rPr>
            </w:pPr>
          </w:p>
          <w:p w14:paraId="63B6AD23" w14:textId="28D284D3" w:rsidR="001E6B87" w:rsidRDefault="001E6B87" w:rsidP="00A91EF6">
            <w:pPr>
              <w:rPr>
                <w:i/>
                <w:sz w:val="20"/>
                <w:szCs w:val="20"/>
                <w:lang w:bidi="x-none"/>
              </w:rPr>
            </w:pPr>
            <w:r>
              <w:rPr>
                <w:i/>
                <w:sz w:val="20"/>
                <w:szCs w:val="20"/>
                <w:lang w:bidi="x-none"/>
              </w:rPr>
              <w:t>100% of textbooks will be ordered with 48 hours of enrollment in Banner</w:t>
            </w:r>
          </w:p>
          <w:p w14:paraId="61B3A7D4" w14:textId="77777777" w:rsidR="001E6B87" w:rsidRDefault="001E6B87" w:rsidP="00A91EF6">
            <w:pPr>
              <w:rPr>
                <w:i/>
                <w:sz w:val="20"/>
                <w:szCs w:val="20"/>
                <w:lang w:bidi="x-none"/>
              </w:rPr>
            </w:pPr>
          </w:p>
          <w:p w14:paraId="1D45EA60" w14:textId="76A5FDDA" w:rsidR="001E6B87" w:rsidRDefault="001E6B87" w:rsidP="001E6B87">
            <w:pPr>
              <w:rPr>
                <w:i/>
                <w:sz w:val="20"/>
                <w:szCs w:val="20"/>
                <w:lang w:bidi="x-none"/>
              </w:rPr>
            </w:pPr>
            <w:r>
              <w:rPr>
                <w:i/>
                <w:sz w:val="20"/>
                <w:szCs w:val="20"/>
                <w:lang w:bidi="x-none"/>
              </w:rPr>
              <w:t xml:space="preserve">100% of textbooks will be made available to dual-credit students within 48 hours of </w:t>
            </w:r>
            <w:r>
              <w:rPr>
                <w:i/>
                <w:sz w:val="20"/>
                <w:szCs w:val="20"/>
                <w:lang w:bidi="x-none"/>
              </w:rPr>
              <w:lastRenderedPageBreak/>
              <w:t>from the time they were received</w:t>
            </w:r>
          </w:p>
          <w:p w14:paraId="590890CD" w14:textId="28BB2C3A" w:rsidR="001E6B87" w:rsidRDefault="001E6B87" w:rsidP="001E6B87">
            <w:pPr>
              <w:rPr>
                <w:i/>
                <w:sz w:val="20"/>
                <w:szCs w:val="20"/>
                <w:lang w:bidi="x-none"/>
              </w:rPr>
            </w:pPr>
          </w:p>
          <w:p w14:paraId="2F9C723B" w14:textId="4366AEF7" w:rsidR="001E6B87" w:rsidRDefault="001E6B87" w:rsidP="001E6B87">
            <w:pPr>
              <w:rPr>
                <w:i/>
                <w:sz w:val="20"/>
                <w:szCs w:val="20"/>
                <w:lang w:bidi="x-none"/>
              </w:rPr>
            </w:pPr>
            <w:r>
              <w:rPr>
                <w:i/>
                <w:sz w:val="20"/>
                <w:szCs w:val="20"/>
                <w:lang w:bidi="x-none"/>
              </w:rPr>
              <w:t>100% of relevant school representatives will receive an enrollment report within 30 days of the start of the term/semester</w:t>
            </w:r>
          </w:p>
          <w:p w14:paraId="55530050" w14:textId="70B3DA9C" w:rsidR="001E6B87" w:rsidRDefault="001E6B87" w:rsidP="001E6B87">
            <w:pPr>
              <w:rPr>
                <w:i/>
                <w:sz w:val="20"/>
                <w:szCs w:val="20"/>
                <w:lang w:bidi="x-none"/>
              </w:rPr>
            </w:pPr>
          </w:p>
          <w:p w14:paraId="663374FE" w14:textId="77777777" w:rsidR="00BB7C36" w:rsidRDefault="00BB7C36" w:rsidP="001E6B87">
            <w:pPr>
              <w:rPr>
                <w:i/>
                <w:sz w:val="20"/>
                <w:szCs w:val="20"/>
                <w:lang w:bidi="x-none"/>
              </w:rPr>
            </w:pPr>
          </w:p>
          <w:p w14:paraId="1397AA15" w14:textId="3ABFABED" w:rsidR="00A91EF6" w:rsidRPr="004F69D1" w:rsidRDefault="001E6B87" w:rsidP="001E6B87">
            <w:pPr>
              <w:rPr>
                <w:i/>
                <w:sz w:val="20"/>
                <w:szCs w:val="20"/>
                <w:lang w:bidi="x-none"/>
              </w:rPr>
            </w:pPr>
            <w:r>
              <w:rPr>
                <w:i/>
                <w:sz w:val="20"/>
                <w:szCs w:val="20"/>
                <w:lang w:bidi="x-none"/>
              </w:rPr>
              <w:t>100% of relevant school representatives will receive an enrollment report within 3 weeks of the end of the term/semester</w:t>
            </w:r>
          </w:p>
        </w:tc>
      </w:tr>
    </w:tbl>
    <w:p w14:paraId="3C79F1E4" w14:textId="10DB8E75" w:rsidR="00AD0BBE" w:rsidRPr="00AD0BBE" w:rsidRDefault="00AD0BBE" w:rsidP="00A85E28">
      <w:pPr>
        <w:rPr>
          <w:b/>
        </w:rPr>
      </w:pPr>
    </w:p>
    <w:p w14:paraId="618BA771" w14:textId="7B0FC45D" w:rsidR="00DB0312" w:rsidRDefault="00005C94" w:rsidP="00DB0312">
      <w:pPr>
        <w:rPr>
          <w:i/>
        </w:rPr>
      </w:pPr>
      <w:r>
        <w:rPr>
          <w:i/>
        </w:rPr>
        <w:t xml:space="preserve">*Briefly describe the </w:t>
      </w:r>
      <w:r w:rsidRPr="000841A4">
        <w:rPr>
          <w:b/>
          <w:i/>
        </w:rPr>
        <w:t>criteria for success</w:t>
      </w:r>
      <w:r>
        <w:rPr>
          <w:i/>
        </w:rPr>
        <w:t xml:space="preserve"> related to each direct or indirect means of assessment.  What is the </w:t>
      </w:r>
      <w:r w:rsidR="00983744">
        <w:rPr>
          <w:i/>
        </w:rPr>
        <w:t>unit</w:t>
      </w:r>
      <w:r>
        <w:rPr>
          <w:i/>
        </w:rPr>
        <w:t>’s performance target (e.g., is an “acceptable or better” performance by 60% of students</w:t>
      </w:r>
      <w:r w:rsidR="002A645F">
        <w:rPr>
          <w:i/>
        </w:rPr>
        <w:t>/clients/participants</w:t>
      </w:r>
      <w:r>
        <w:rPr>
          <w:i/>
        </w:rPr>
        <w:t xml:space="preserve"> on a given measure acceptable to the </w:t>
      </w:r>
      <w:r w:rsidR="00983744">
        <w:rPr>
          <w:i/>
        </w:rPr>
        <w:t>unit</w:t>
      </w:r>
      <w:r>
        <w:rPr>
          <w:i/>
        </w:rPr>
        <w:t>)?  If scoring rubrics</w:t>
      </w:r>
      <w:r w:rsidR="00DF3FFA">
        <w:rPr>
          <w:i/>
        </w:rPr>
        <w:t xml:space="preserve"> and/or surveys</w:t>
      </w:r>
      <w:r>
        <w:rPr>
          <w:i/>
        </w:rPr>
        <w:t xml:space="preserve"> are used to define qualitative criteria and measure performance, attach them to the plan as they are available.</w:t>
      </w:r>
    </w:p>
    <w:p w14:paraId="45A3819A" w14:textId="77777777" w:rsidR="00005C94" w:rsidRDefault="00005C94" w:rsidP="00DB0312">
      <w:pPr>
        <w:rPr>
          <w:i/>
        </w:rPr>
      </w:pPr>
    </w:p>
    <w:p w14:paraId="2CAFCBD6" w14:textId="77777777" w:rsidR="00005C94" w:rsidRDefault="00005C94" w:rsidP="00DB0312"/>
    <w:p w14:paraId="6F2B90E1" w14:textId="39B64326" w:rsidR="00430C1A" w:rsidRDefault="00005C94" w:rsidP="00005C94">
      <w:pPr>
        <w:tabs>
          <w:tab w:val="left" w:pos="360"/>
          <w:tab w:val="left" w:pos="1080"/>
          <w:tab w:val="left" w:pos="1800"/>
        </w:tabs>
        <w:ind w:left="1800" w:hanging="720"/>
        <w:rPr>
          <w:rFonts w:ascii="Calibri" w:hAnsi="Calibri"/>
          <w:sz w:val="22"/>
          <w:szCs w:val="22"/>
        </w:rPr>
      </w:pPr>
      <w:r>
        <w:t xml:space="preserve">1. </w:t>
      </w:r>
      <w:r>
        <w:tab/>
      </w:r>
      <w:r w:rsidRPr="008C00D9">
        <w:rPr>
          <w:b/>
          <w:u w:val="single"/>
        </w:rPr>
        <w:t>Who</w:t>
      </w:r>
      <w:r>
        <w:t xml:space="preserve">: State explicitly whether the </w:t>
      </w:r>
      <w:r w:rsidR="00983744">
        <w:t>unit</w:t>
      </w:r>
      <w:r>
        <w:t>’s asses</w:t>
      </w:r>
      <w:r w:rsidR="007332E8">
        <w:t>sment will target</w:t>
      </w:r>
      <w:r>
        <w:t xml:space="preserve"> all students</w:t>
      </w:r>
      <w:r w:rsidR="007332E8">
        <w:t xml:space="preserve">/clients </w:t>
      </w:r>
      <w:r w:rsidR="00AD0BBE">
        <w:t>and/</w:t>
      </w:r>
      <w:r>
        <w:t>or a sample</w:t>
      </w:r>
      <w:r w:rsidR="00AD0BBE">
        <w:t xml:space="preserve"> for each outcome</w:t>
      </w:r>
      <w:r>
        <w:t>. Address the validity of any proposed sample of students. [</w:t>
      </w:r>
      <w:r w:rsidRPr="004F260D">
        <w:rPr>
          <w:b/>
        </w:rPr>
        <w:t>NOTE:</w:t>
      </w:r>
      <w:r>
        <w:t xml:space="preserve"> </w:t>
      </w:r>
      <w:r w:rsidRPr="004F260D">
        <w:rPr>
          <w:i/>
        </w:rPr>
        <w:t xml:space="preserve">Although one size does not fit all and it </w:t>
      </w:r>
      <w:r>
        <w:rPr>
          <w:i/>
        </w:rPr>
        <w:t>does depend</w:t>
      </w:r>
      <w:r w:rsidRPr="004F260D">
        <w:rPr>
          <w:i/>
        </w:rPr>
        <w:t xml:space="preserve"> on the assessment method, sampling should not be taken lightly. Best practice</w:t>
      </w:r>
      <w:r>
        <w:rPr>
          <w:i/>
        </w:rPr>
        <w:t>s indicate</w:t>
      </w:r>
      <w:r w:rsidRPr="004F260D">
        <w:rPr>
          <w:i/>
        </w:rPr>
        <w:t xml:space="preserve"> that sam</w:t>
      </w:r>
      <w:r w:rsidR="00430C1A">
        <w:rPr>
          <w:i/>
        </w:rPr>
        <w:t xml:space="preserve">pling approx. 20% of the </w:t>
      </w:r>
      <w:r w:rsidRPr="004F260D">
        <w:rPr>
          <w:i/>
        </w:rPr>
        <w:t xml:space="preserve">student </w:t>
      </w:r>
      <w:r w:rsidR="00430C1A">
        <w:rPr>
          <w:i/>
        </w:rPr>
        <w:t>population (or student participants</w:t>
      </w:r>
      <w:r w:rsidRPr="004F260D">
        <w:rPr>
          <w:i/>
        </w:rPr>
        <w:t xml:space="preserve">) is valid and reliable if the number exceeds 99. </w:t>
      </w:r>
      <w:r>
        <w:rPr>
          <w:i/>
        </w:rPr>
        <w:t>Otherwise, a</w:t>
      </w:r>
      <w:r w:rsidRPr="004F260D">
        <w:rPr>
          <w:i/>
        </w:rPr>
        <w:t xml:space="preserve"> valid rationale has to be provided for samples that ar</w:t>
      </w:r>
      <w:r w:rsidR="00430C1A">
        <w:rPr>
          <w:i/>
        </w:rPr>
        <w:t xml:space="preserve">e less than 15% of the </w:t>
      </w:r>
      <w:r w:rsidRPr="004F260D">
        <w:rPr>
          <w:i/>
        </w:rPr>
        <w:t>student population</w:t>
      </w:r>
      <w:r w:rsidR="00430C1A">
        <w:rPr>
          <w:i/>
        </w:rPr>
        <w:t xml:space="preserve"> (or student participants)</w:t>
      </w:r>
      <w:r w:rsidRPr="004F260D">
        <w:rPr>
          <w:rFonts w:ascii="Calibri" w:hAnsi="Calibri"/>
          <w:i/>
          <w:color w:val="1F497D"/>
          <w:sz w:val="22"/>
          <w:szCs w:val="22"/>
        </w:rPr>
        <w:t>.</w:t>
      </w:r>
      <w:r w:rsidRPr="004F260D">
        <w:rPr>
          <w:rFonts w:ascii="Calibri" w:hAnsi="Calibri"/>
          <w:sz w:val="22"/>
          <w:szCs w:val="22"/>
        </w:rPr>
        <w:t>]</w:t>
      </w:r>
    </w:p>
    <w:p w14:paraId="7E8C29E5" w14:textId="2FB34A4D" w:rsidR="00430C1A" w:rsidRDefault="00430C1A">
      <w:pPr>
        <w:rPr>
          <w:rFonts w:ascii="Calibri" w:hAnsi="Calibri"/>
          <w:sz w:val="22"/>
          <w:szCs w:val="22"/>
        </w:rPr>
      </w:pPr>
    </w:p>
    <w:p w14:paraId="1507DD71" w14:textId="1C96CBD2" w:rsidR="00430C1A" w:rsidRDefault="000D33F0">
      <w:r>
        <w:tab/>
      </w:r>
      <w:r>
        <w:tab/>
      </w:r>
      <w:r>
        <w:tab/>
      </w:r>
      <w:r w:rsidR="006E7B41">
        <w:t xml:space="preserve">The </w:t>
      </w:r>
      <w:r>
        <w:t>Office</w:t>
      </w:r>
      <w:r w:rsidR="006E7B41">
        <w:t xml:space="preserve"> of Recruitment at UNM Los Alamos</w:t>
      </w:r>
      <w:r>
        <w:t xml:space="preserve"> tar</w:t>
      </w:r>
      <w:r w:rsidR="006E7B41">
        <w:t xml:space="preserve">gets all prospective </w:t>
      </w:r>
      <w:r>
        <w:t xml:space="preserve">students. </w:t>
      </w:r>
    </w:p>
    <w:p w14:paraId="55551334" w14:textId="77777777" w:rsidR="000D33F0" w:rsidRDefault="000D33F0"/>
    <w:p w14:paraId="49E09C70" w14:textId="3688EBDD" w:rsidR="00005C94" w:rsidRPr="00005C94" w:rsidRDefault="00065CEA" w:rsidP="00065CEA">
      <w:pPr>
        <w:tabs>
          <w:tab w:val="left" w:pos="360"/>
          <w:tab w:val="left" w:pos="1080"/>
          <w:tab w:val="left" w:pos="1800"/>
        </w:tabs>
        <w:ind w:left="2160" w:hanging="1080"/>
        <w:rPr>
          <w:rFonts w:ascii="Calibri" w:hAnsi="Calibri"/>
          <w:sz w:val="22"/>
          <w:szCs w:val="22"/>
        </w:rPr>
      </w:pPr>
      <w:r>
        <w:t xml:space="preserve"> </w:t>
      </w:r>
      <w:r w:rsidR="00005C94">
        <w:t>2.</w:t>
      </w:r>
      <w:r w:rsidR="00005C94">
        <w:rPr>
          <w:b/>
        </w:rPr>
        <w:t xml:space="preserve"> </w:t>
      </w:r>
      <w:r w:rsidR="00005C94">
        <w:rPr>
          <w:b/>
        </w:rPr>
        <w:tab/>
        <w:t>When</w:t>
      </w:r>
      <w:r w:rsidR="00983744">
        <w:rPr>
          <w:b/>
        </w:rPr>
        <w:t xml:space="preserve"> will the </w:t>
      </w:r>
      <w:r w:rsidR="00005C94" w:rsidRPr="00010193">
        <w:rPr>
          <w:b/>
        </w:rPr>
        <w:t>outcomes be assessed?</w:t>
      </w:r>
      <w:r w:rsidR="00005C94">
        <w:rPr>
          <w:b/>
        </w:rPr>
        <w:t xml:space="preserve">  </w:t>
      </w:r>
      <w:r w:rsidR="00005C94" w:rsidRPr="00060A53">
        <w:rPr>
          <w:b/>
          <w:i/>
        </w:rPr>
        <w:t>When and in what forum will the results of the assessment be discussed</w:t>
      </w:r>
      <w:r w:rsidR="00005C94">
        <w:rPr>
          <w:b/>
        </w:rPr>
        <w:t>?</w:t>
      </w:r>
    </w:p>
    <w:p w14:paraId="48DE62E8" w14:textId="2E5F56DC" w:rsidR="00005C94" w:rsidRDefault="00005C94" w:rsidP="00005C94">
      <w:pPr>
        <w:tabs>
          <w:tab w:val="left" w:pos="360"/>
        </w:tabs>
        <w:ind w:left="1800"/>
        <w:rPr>
          <w:i/>
        </w:rPr>
      </w:pPr>
      <w:r>
        <w:rPr>
          <w:i/>
        </w:rPr>
        <w:t xml:space="preserve">[Briefly describe the timeframe over which your unit will conduct the assessment of </w:t>
      </w:r>
      <w:r w:rsidR="00983744">
        <w:rPr>
          <w:i/>
        </w:rPr>
        <w:t xml:space="preserve">its student </w:t>
      </w:r>
      <w:r>
        <w:rPr>
          <w:i/>
        </w:rPr>
        <w:t xml:space="preserve">learning </w:t>
      </w:r>
      <w:r w:rsidR="00983744">
        <w:rPr>
          <w:i/>
        </w:rPr>
        <w:t xml:space="preserve">and/or administrative unit </w:t>
      </w:r>
      <w:r>
        <w:rPr>
          <w:i/>
        </w:rPr>
        <w:t xml:space="preserve">outcomes selected for the one, two, or three year plan and/or complete the following table.  For example, </w:t>
      </w:r>
      <w:r>
        <w:rPr>
          <w:i/>
        </w:rPr>
        <w:lastRenderedPageBreak/>
        <w:t>provide a layout of the semesters</w:t>
      </w:r>
      <w:r w:rsidR="00983744">
        <w:rPr>
          <w:i/>
        </w:rPr>
        <w:t xml:space="preserve"> or years (e.g., 2014-2015, 2015-2016, and 2016</w:t>
      </w:r>
      <w:r>
        <w:rPr>
          <w:i/>
        </w:rPr>
        <w:t xml:space="preserve">-2017), list which outcomes will be assessed, and which semester/year the results will be discussed and used to improve student learning (e.g., discussed with </w:t>
      </w:r>
      <w:r w:rsidR="00983744">
        <w:rPr>
          <w:i/>
        </w:rPr>
        <w:t>unit</w:t>
      </w:r>
      <w:r w:rsidR="00065CEA">
        <w:rPr>
          <w:i/>
        </w:rPr>
        <w:t xml:space="preserve"> staff, relevant </w:t>
      </w:r>
      <w:r>
        <w:rPr>
          <w:i/>
        </w:rPr>
        <w:t>faculty, advisory boards, students</w:t>
      </w:r>
      <w:r w:rsidR="007332E8">
        <w:rPr>
          <w:i/>
        </w:rPr>
        <w:t>/clients</w:t>
      </w:r>
      <w:r>
        <w:rPr>
          <w:i/>
        </w:rPr>
        <w:t>, etc.)]</w:t>
      </w:r>
      <w:r w:rsidR="00065CEA">
        <w:rPr>
          <w:i/>
        </w:rPr>
        <w:t xml:space="preserve"> Add rows to table as needed.</w:t>
      </w:r>
    </w:p>
    <w:p w14:paraId="6C5254D1" w14:textId="77777777" w:rsidR="00DB03CD" w:rsidRDefault="00DB03CD" w:rsidP="00005C94">
      <w:pPr>
        <w:tabs>
          <w:tab w:val="left" w:pos="360"/>
        </w:tabs>
        <w:ind w:left="1800"/>
        <w:rPr>
          <w:i/>
        </w:rPr>
      </w:pPr>
    </w:p>
    <w:p w14:paraId="4ABDB82E" w14:textId="514F2C57" w:rsidR="008C0A00" w:rsidRDefault="008C0A00" w:rsidP="00005C94">
      <w:pPr>
        <w:tabs>
          <w:tab w:val="left" w:pos="360"/>
        </w:tabs>
        <w:ind w:left="1800"/>
        <w:rPr>
          <w:i/>
        </w:rPr>
      </w:pPr>
      <w:r>
        <w:rPr>
          <w:i/>
        </w:rPr>
        <w:t xml:space="preserve">The form of the assessment method that will implemented to assess each outcome and when the assessment will be implemented are highlighted in the table below. The evidence that will be collected as data for each assessment are also highlighted in the table below. </w:t>
      </w:r>
    </w:p>
    <w:p w14:paraId="6564F5C5" w14:textId="7CA6BB56" w:rsidR="009B0A36" w:rsidRDefault="009B0A36" w:rsidP="00005C94">
      <w:pPr>
        <w:tabs>
          <w:tab w:val="left" w:pos="360"/>
        </w:tabs>
        <w:ind w:left="1800"/>
        <w:rPr>
          <w:i/>
        </w:rPr>
      </w:pPr>
    </w:p>
    <w:p w14:paraId="236DBA65" w14:textId="70CD7AC5" w:rsidR="009B0A36" w:rsidRDefault="009B0A36" w:rsidP="009B0A36">
      <w:pPr>
        <w:tabs>
          <w:tab w:val="left" w:pos="360"/>
        </w:tabs>
        <w:ind w:left="1800"/>
        <w:rPr>
          <w:i/>
        </w:rPr>
      </w:pPr>
      <w:r>
        <w:t>The Office of Recruitment at UNM Los Alamos is based on a one-year assessment cycle. Information regarding when each outcome will be assessed and the assessment methods for measuring them is outlined in the table below. The evidence/data that will be collected regarding each assessment method is outlined in the table below.</w:t>
      </w:r>
    </w:p>
    <w:p w14:paraId="16853F8B" w14:textId="77777777" w:rsidR="00005C94" w:rsidRDefault="00005C94" w:rsidP="00005C94">
      <w:pPr>
        <w:tabs>
          <w:tab w:val="left" w:pos="360"/>
        </w:tabs>
        <w:ind w:left="1800"/>
        <w:rPr>
          <w:i/>
        </w:rPr>
      </w:pPr>
    </w:p>
    <w:tbl>
      <w:tblPr>
        <w:tblW w:w="1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2160"/>
        <w:gridCol w:w="2587"/>
        <w:gridCol w:w="1350"/>
        <w:gridCol w:w="3240"/>
      </w:tblGrid>
      <w:tr w:rsidR="00CF01F7" w:rsidRPr="009D15B4" w14:paraId="79FE2928" w14:textId="77777777" w:rsidTr="00CF01F7">
        <w:tc>
          <w:tcPr>
            <w:tcW w:w="3235" w:type="dxa"/>
          </w:tcPr>
          <w:p w14:paraId="17DD7404" w14:textId="77777777" w:rsidR="00CF01F7" w:rsidRDefault="00CF01F7" w:rsidP="00B9106E">
            <w:pPr>
              <w:rPr>
                <w:lang w:bidi="x-none"/>
              </w:rPr>
            </w:pPr>
            <w:r>
              <w:rPr>
                <w:lang w:bidi="x-none"/>
              </w:rPr>
              <w:t>Student Learning and/or Administrative Unit Outcomes</w:t>
            </w:r>
          </w:p>
        </w:tc>
        <w:tc>
          <w:tcPr>
            <w:tcW w:w="2160" w:type="dxa"/>
          </w:tcPr>
          <w:p w14:paraId="2F894F5E" w14:textId="77777777" w:rsidR="00CF01F7" w:rsidRDefault="00CF01F7" w:rsidP="00B9106E">
            <w:pPr>
              <w:rPr>
                <w:lang w:bidi="x-none"/>
              </w:rPr>
            </w:pPr>
            <w:r>
              <w:rPr>
                <w:lang w:bidi="x-none"/>
              </w:rPr>
              <w:t>When Assessed</w:t>
            </w:r>
          </w:p>
          <w:p w14:paraId="41B6967A" w14:textId="77777777" w:rsidR="00CF01F7" w:rsidRDefault="00CF01F7" w:rsidP="00B9106E">
            <w:pPr>
              <w:rPr>
                <w:lang w:bidi="x-none"/>
              </w:rPr>
            </w:pPr>
            <w:r>
              <w:rPr>
                <w:lang w:bidi="x-none"/>
              </w:rPr>
              <w:t>**</w:t>
            </w:r>
          </w:p>
        </w:tc>
        <w:tc>
          <w:tcPr>
            <w:tcW w:w="2587" w:type="dxa"/>
          </w:tcPr>
          <w:p w14:paraId="14B78B2F" w14:textId="77777777" w:rsidR="00CF01F7" w:rsidRDefault="00CF01F7" w:rsidP="00B9106E">
            <w:pPr>
              <w:rPr>
                <w:lang w:bidi="x-none"/>
              </w:rPr>
            </w:pPr>
            <w:r>
              <w:rPr>
                <w:lang w:bidi="x-none"/>
              </w:rPr>
              <w:t>Assessment Method(s)/</w:t>
            </w:r>
          </w:p>
          <w:p w14:paraId="60633AC7" w14:textId="77777777" w:rsidR="00CF01F7" w:rsidRDefault="00CF01F7" w:rsidP="00B9106E">
            <w:pPr>
              <w:rPr>
                <w:lang w:bidi="x-none"/>
              </w:rPr>
            </w:pPr>
            <w:r>
              <w:rPr>
                <w:lang w:bidi="x-none"/>
              </w:rPr>
              <w:t>Activity, unit, etc. if relevant</w:t>
            </w:r>
          </w:p>
        </w:tc>
        <w:tc>
          <w:tcPr>
            <w:tcW w:w="1350" w:type="dxa"/>
          </w:tcPr>
          <w:p w14:paraId="59D2C0AE" w14:textId="77777777" w:rsidR="00CF01F7" w:rsidRDefault="00CF01F7" w:rsidP="00B9106E">
            <w:pPr>
              <w:rPr>
                <w:lang w:bidi="x-none"/>
              </w:rPr>
            </w:pPr>
            <w:r>
              <w:rPr>
                <w:lang w:bidi="x-none"/>
              </w:rPr>
              <w:t>Direct/</w:t>
            </w:r>
          </w:p>
          <w:p w14:paraId="0536ABA1" w14:textId="77777777" w:rsidR="00CF01F7" w:rsidRDefault="00CF01F7" w:rsidP="00B9106E">
            <w:pPr>
              <w:rPr>
                <w:lang w:bidi="x-none"/>
              </w:rPr>
            </w:pPr>
            <w:r>
              <w:rPr>
                <w:lang w:bidi="x-none"/>
              </w:rPr>
              <w:t>Indirect</w:t>
            </w:r>
          </w:p>
        </w:tc>
        <w:tc>
          <w:tcPr>
            <w:tcW w:w="3240" w:type="dxa"/>
          </w:tcPr>
          <w:p w14:paraId="1D62FFDB" w14:textId="77777777" w:rsidR="00CF01F7" w:rsidRPr="009D15B4" w:rsidRDefault="00CF01F7" w:rsidP="00B9106E">
            <w:pPr>
              <w:rPr>
                <w:lang w:bidi="x-none"/>
              </w:rPr>
            </w:pPr>
            <w:r>
              <w:rPr>
                <w:lang w:bidi="x-none"/>
              </w:rPr>
              <w:t>*Criteria to determine success</w:t>
            </w:r>
          </w:p>
        </w:tc>
      </w:tr>
      <w:tr w:rsidR="00CF01F7" w:rsidRPr="005E186C" w14:paraId="3E1A9FEB" w14:textId="77777777" w:rsidTr="00CF01F7">
        <w:tc>
          <w:tcPr>
            <w:tcW w:w="3235" w:type="dxa"/>
          </w:tcPr>
          <w:p w14:paraId="3375DD23" w14:textId="77777777" w:rsidR="00CF01F7" w:rsidRPr="00035FF7" w:rsidRDefault="00CF01F7" w:rsidP="00B9106E">
            <w:pPr>
              <w:rPr>
                <w:i/>
                <w:sz w:val="20"/>
                <w:szCs w:val="20"/>
                <w:lang w:bidi="x-none"/>
              </w:rPr>
            </w:pPr>
            <w:r w:rsidRPr="00035FF7">
              <w:rPr>
                <w:i/>
                <w:sz w:val="20"/>
                <w:szCs w:val="20"/>
                <w:lang w:bidi="x-none"/>
              </w:rPr>
              <w:t>AUO 1:1. Visit local schools, and attend community events and career fairs to network, recruit and outreach to prospective students within driving distance ( &lt; 50 miles) of  UNM-LA.</w:t>
            </w:r>
          </w:p>
        </w:tc>
        <w:tc>
          <w:tcPr>
            <w:tcW w:w="2160" w:type="dxa"/>
          </w:tcPr>
          <w:p w14:paraId="6DF5A1E5" w14:textId="77777777" w:rsidR="00CF01F7" w:rsidRPr="00035FF7" w:rsidRDefault="00CF01F7" w:rsidP="00B9106E">
            <w:pPr>
              <w:rPr>
                <w:i/>
                <w:sz w:val="20"/>
                <w:szCs w:val="20"/>
                <w:lang w:bidi="x-none"/>
              </w:rPr>
            </w:pPr>
            <w:r w:rsidRPr="00035FF7">
              <w:rPr>
                <w:i/>
                <w:sz w:val="20"/>
                <w:szCs w:val="20"/>
                <w:lang w:bidi="x-none"/>
              </w:rPr>
              <w:t>Fall, Spring &amp; Summer</w:t>
            </w:r>
          </w:p>
          <w:p w14:paraId="0350C136" w14:textId="77777777" w:rsidR="00CF01F7" w:rsidRPr="00035FF7" w:rsidRDefault="00CF01F7" w:rsidP="00B9106E">
            <w:pPr>
              <w:rPr>
                <w:i/>
                <w:sz w:val="20"/>
                <w:szCs w:val="20"/>
                <w:lang w:bidi="x-none"/>
              </w:rPr>
            </w:pPr>
          </w:p>
          <w:p w14:paraId="4C10E133" w14:textId="77777777" w:rsidR="00CF01F7" w:rsidRPr="00035FF7" w:rsidRDefault="00CF01F7" w:rsidP="00B9106E">
            <w:pPr>
              <w:rPr>
                <w:i/>
                <w:sz w:val="20"/>
                <w:szCs w:val="20"/>
                <w:lang w:bidi="x-none"/>
              </w:rPr>
            </w:pPr>
          </w:p>
          <w:p w14:paraId="3E9C3E4B" w14:textId="77777777" w:rsidR="00CF01F7" w:rsidRPr="00035FF7" w:rsidRDefault="00CF01F7" w:rsidP="00B9106E">
            <w:pPr>
              <w:rPr>
                <w:i/>
                <w:sz w:val="20"/>
                <w:szCs w:val="20"/>
                <w:lang w:bidi="x-none"/>
              </w:rPr>
            </w:pPr>
          </w:p>
          <w:p w14:paraId="0B0E88C8" w14:textId="77777777" w:rsidR="00CF01F7" w:rsidRPr="00035FF7" w:rsidRDefault="00CF01F7" w:rsidP="00B9106E">
            <w:pPr>
              <w:rPr>
                <w:i/>
                <w:sz w:val="20"/>
                <w:szCs w:val="20"/>
                <w:lang w:bidi="x-none"/>
              </w:rPr>
            </w:pPr>
          </w:p>
          <w:p w14:paraId="47A229B6" w14:textId="77777777" w:rsidR="00CF01F7" w:rsidRDefault="00CF01F7" w:rsidP="00B9106E">
            <w:pPr>
              <w:rPr>
                <w:i/>
                <w:sz w:val="20"/>
                <w:szCs w:val="20"/>
                <w:lang w:bidi="x-none"/>
              </w:rPr>
            </w:pPr>
          </w:p>
          <w:p w14:paraId="332708C7" w14:textId="77777777" w:rsidR="00CF01F7" w:rsidRPr="00035FF7" w:rsidRDefault="00CF01F7" w:rsidP="00B9106E">
            <w:pPr>
              <w:rPr>
                <w:i/>
                <w:sz w:val="20"/>
                <w:szCs w:val="20"/>
                <w:lang w:bidi="x-none"/>
              </w:rPr>
            </w:pPr>
            <w:r w:rsidRPr="00035FF7">
              <w:rPr>
                <w:i/>
                <w:sz w:val="20"/>
                <w:szCs w:val="20"/>
                <w:lang w:bidi="x-none"/>
              </w:rPr>
              <w:t>Fall, Spring &amp; Summer</w:t>
            </w:r>
          </w:p>
          <w:p w14:paraId="7B889614" w14:textId="77777777" w:rsidR="00CF01F7" w:rsidRPr="00035FF7" w:rsidRDefault="00CF01F7" w:rsidP="00B9106E">
            <w:pPr>
              <w:rPr>
                <w:i/>
                <w:sz w:val="20"/>
                <w:szCs w:val="20"/>
                <w:lang w:bidi="x-none"/>
              </w:rPr>
            </w:pPr>
          </w:p>
          <w:p w14:paraId="41F26AA9" w14:textId="77777777" w:rsidR="00CF01F7" w:rsidRPr="00035FF7" w:rsidRDefault="00CF01F7" w:rsidP="00B9106E">
            <w:pPr>
              <w:rPr>
                <w:i/>
                <w:sz w:val="20"/>
                <w:szCs w:val="20"/>
                <w:lang w:bidi="x-none"/>
              </w:rPr>
            </w:pPr>
          </w:p>
          <w:p w14:paraId="0BF2B6BB" w14:textId="77777777" w:rsidR="00CF01F7" w:rsidRDefault="00CF01F7" w:rsidP="00B9106E">
            <w:pPr>
              <w:rPr>
                <w:i/>
                <w:sz w:val="20"/>
                <w:szCs w:val="20"/>
                <w:lang w:bidi="x-none"/>
              </w:rPr>
            </w:pPr>
          </w:p>
          <w:p w14:paraId="0A1CAE17" w14:textId="77777777" w:rsidR="00B9106E" w:rsidRDefault="00B9106E" w:rsidP="00B9106E">
            <w:pPr>
              <w:rPr>
                <w:i/>
                <w:sz w:val="20"/>
                <w:szCs w:val="20"/>
                <w:lang w:bidi="x-none"/>
              </w:rPr>
            </w:pPr>
          </w:p>
          <w:p w14:paraId="1D0143B4" w14:textId="77777777" w:rsidR="00B9106E" w:rsidRDefault="00B9106E" w:rsidP="00B9106E">
            <w:pPr>
              <w:rPr>
                <w:i/>
                <w:sz w:val="20"/>
                <w:szCs w:val="20"/>
                <w:lang w:bidi="x-none"/>
              </w:rPr>
            </w:pPr>
          </w:p>
          <w:p w14:paraId="7958D588" w14:textId="0F2F19E6" w:rsidR="00CF01F7" w:rsidRPr="00035FF7" w:rsidRDefault="00CF01F7" w:rsidP="00B9106E">
            <w:pPr>
              <w:rPr>
                <w:i/>
                <w:sz w:val="20"/>
                <w:szCs w:val="20"/>
                <w:lang w:bidi="x-none"/>
              </w:rPr>
            </w:pPr>
            <w:r w:rsidRPr="00035FF7">
              <w:rPr>
                <w:i/>
                <w:sz w:val="20"/>
                <w:szCs w:val="20"/>
                <w:lang w:bidi="x-none"/>
              </w:rPr>
              <w:t>Fall, Spring &amp; Summer</w:t>
            </w:r>
          </w:p>
        </w:tc>
        <w:tc>
          <w:tcPr>
            <w:tcW w:w="2587" w:type="dxa"/>
          </w:tcPr>
          <w:p w14:paraId="6004CC0C" w14:textId="77777777" w:rsidR="00CF01F7" w:rsidRPr="00035FF7" w:rsidRDefault="00CF01F7" w:rsidP="00B9106E">
            <w:pPr>
              <w:rPr>
                <w:i/>
                <w:sz w:val="20"/>
                <w:szCs w:val="20"/>
                <w:lang w:bidi="x-none"/>
              </w:rPr>
            </w:pPr>
            <w:r w:rsidRPr="00035FF7">
              <w:rPr>
                <w:i/>
                <w:sz w:val="20"/>
                <w:szCs w:val="20"/>
                <w:lang w:bidi="x-none"/>
              </w:rPr>
              <w:t>Formally track visits to schools, events, and career fairs. (i.e., an excel file to include documentation of phone calls, email correspondences, etc.)</w:t>
            </w:r>
          </w:p>
          <w:p w14:paraId="3314DC20" w14:textId="77777777" w:rsidR="00CF01F7" w:rsidRPr="00035FF7" w:rsidRDefault="00CF01F7" w:rsidP="00B9106E">
            <w:pPr>
              <w:rPr>
                <w:i/>
                <w:sz w:val="20"/>
                <w:szCs w:val="20"/>
                <w:lang w:bidi="x-none"/>
              </w:rPr>
            </w:pPr>
          </w:p>
          <w:p w14:paraId="424D8374" w14:textId="77777777" w:rsidR="00CF01F7" w:rsidRPr="00035FF7" w:rsidRDefault="00CF01F7" w:rsidP="00B9106E">
            <w:pPr>
              <w:rPr>
                <w:i/>
                <w:sz w:val="20"/>
                <w:szCs w:val="20"/>
                <w:lang w:bidi="x-none"/>
              </w:rPr>
            </w:pPr>
            <w:r w:rsidRPr="00035FF7">
              <w:rPr>
                <w:i/>
                <w:iCs/>
                <w:sz w:val="20"/>
                <w:szCs w:val="20"/>
              </w:rPr>
              <w:t xml:space="preserve">Create an annual schedule for visiting local schools, events, and career fairs </w:t>
            </w:r>
            <w:r w:rsidRPr="00035FF7">
              <w:rPr>
                <w:i/>
                <w:sz w:val="20"/>
                <w:szCs w:val="20"/>
                <w:lang w:bidi="x-none"/>
              </w:rPr>
              <w:t>(i.e., an excel file, etc.)</w:t>
            </w:r>
          </w:p>
          <w:p w14:paraId="32B8CC16" w14:textId="77777777" w:rsidR="00CF01F7" w:rsidRPr="00035FF7" w:rsidRDefault="00CF01F7" w:rsidP="00B9106E">
            <w:pPr>
              <w:rPr>
                <w:i/>
                <w:sz w:val="20"/>
                <w:szCs w:val="20"/>
                <w:lang w:bidi="x-none"/>
              </w:rPr>
            </w:pPr>
          </w:p>
          <w:p w14:paraId="767A44C0" w14:textId="77777777" w:rsidR="00CF01F7" w:rsidRPr="00035FF7" w:rsidRDefault="00CF01F7" w:rsidP="00B9106E">
            <w:pPr>
              <w:rPr>
                <w:i/>
                <w:sz w:val="20"/>
                <w:szCs w:val="20"/>
                <w:lang w:bidi="x-none"/>
              </w:rPr>
            </w:pPr>
            <w:r w:rsidRPr="00035FF7">
              <w:rPr>
                <w:i/>
                <w:sz w:val="20"/>
                <w:szCs w:val="20"/>
                <w:lang w:bidi="x-none"/>
              </w:rPr>
              <w:t xml:space="preserve">Maintain and update a database on interested students via information cards that are collected during visits to local schools, community events and/or career fairs, in order to follow up and recruit to UNM Los Alamos(i.e., an </w:t>
            </w:r>
            <w:r w:rsidRPr="00035FF7">
              <w:rPr>
                <w:i/>
                <w:sz w:val="20"/>
                <w:szCs w:val="20"/>
                <w:lang w:bidi="x-none"/>
              </w:rPr>
              <w:lastRenderedPageBreak/>
              <w:t>excel file of collected information cards)</w:t>
            </w:r>
          </w:p>
        </w:tc>
        <w:tc>
          <w:tcPr>
            <w:tcW w:w="1350" w:type="dxa"/>
          </w:tcPr>
          <w:p w14:paraId="4BAC7502" w14:textId="77777777" w:rsidR="00CF01F7" w:rsidRPr="00035FF7" w:rsidRDefault="00CF01F7" w:rsidP="00B9106E">
            <w:pPr>
              <w:rPr>
                <w:i/>
                <w:sz w:val="20"/>
                <w:szCs w:val="20"/>
                <w:lang w:bidi="x-none"/>
              </w:rPr>
            </w:pPr>
            <w:r w:rsidRPr="00035FF7">
              <w:rPr>
                <w:i/>
                <w:sz w:val="20"/>
                <w:szCs w:val="20"/>
                <w:lang w:bidi="x-none"/>
              </w:rPr>
              <w:lastRenderedPageBreak/>
              <w:t>Direct</w:t>
            </w:r>
          </w:p>
          <w:p w14:paraId="32119FED" w14:textId="77777777" w:rsidR="00CF01F7" w:rsidRPr="00035FF7" w:rsidRDefault="00CF01F7" w:rsidP="00B9106E">
            <w:pPr>
              <w:rPr>
                <w:i/>
                <w:sz w:val="20"/>
                <w:szCs w:val="20"/>
                <w:lang w:bidi="x-none"/>
              </w:rPr>
            </w:pPr>
          </w:p>
          <w:p w14:paraId="69310489" w14:textId="77777777" w:rsidR="00CF01F7" w:rsidRPr="00035FF7" w:rsidRDefault="00CF01F7" w:rsidP="00B9106E">
            <w:pPr>
              <w:rPr>
                <w:i/>
                <w:sz w:val="20"/>
                <w:szCs w:val="20"/>
                <w:lang w:bidi="x-none"/>
              </w:rPr>
            </w:pPr>
          </w:p>
          <w:p w14:paraId="1887F9E0" w14:textId="77777777" w:rsidR="00CF01F7" w:rsidRPr="00035FF7" w:rsidRDefault="00CF01F7" w:rsidP="00B9106E">
            <w:pPr>
              <w:rPr>
                <w:i/>
                <w:sz w:val="20"/>
                <w:szCs w:val="20"/>
                <w:lang w:bidi="x-none"/>
              </w:rPr>
            </w:pPr>
          </w:p>
          <w:p w14:paraId="3389D4C0" w14:textId="77777777" w:rsidR="00CF01F7" w:rsidRPr="00035FF7" w:rsidRDefault="00CF01F7" w:rsidP="00B9106E">
            <w:pPr>
              <w:rPr>
                <w:i/>
                <w:sz w:val="20"/>
                <w:szCs w:val="20"/>
                <w:lang w:bidi="x-none"/>
              </w:rPr>
            </w:pPr>
          </w:p>
          <w:p w14:paraId="49B3A370" w14:textId="77777777" w:rsidR="00CF01F7" w:rsidRPr="00035FF7" w:rsidRDefault="00CF01F7" w:rsidP="00B9106E">
            <w:pPr>
              <w:rPr>
                <w:i/>
                <w:sz w:val="20"/>
                <w:szCs w:val="20"/>
                <w:lang w:bidi="x-none"/>
              </w:rPr>
            </w:pPr>
          </w:p>
          <w:p w14:paraId="0B91E9CA" w14:textId="77777777" w:rsidR="00CF01F7" w:rsidRDefault="00CF01F7" w:rsidP="00B9106E">
            <w:pPr>
              <w:rPr>
                <w:i/>
                <w:sz w:val="20"/>
                <w:szCs w:val="20"/>
                <w:lang w:bidi="x-none"/>
              </w:rPr>
            </w:pPr>
          </w:p>
          <w:p w14:paraId="77C2A5A6" w14:textId="77777777" w:rsidR="00CF01F7" w:rsidRPr="00035FF7" w:rsidRDefault="00CF01F7" w:rsidP="00B9106E">
            <w:pPr>
              <w:rPr>
                <w:i/>
                <w:sz w:val="20"/>
                <w:szCs w:val="20"/>
                <w:lang w:bidi="x-none"/>
              </w:rPr>
            </w:pPr>
            <w:r w:rsidRPr="00035FF7">
              <w:rPr>
                <w:i/>
                <w:sz w:val="20"/>
                <w:szCs w:val="20"/>
                <w:lang w:bidi="x-none"/>
              </w:rPr>
              <w:t>Direct</w:t>
            </w:r>
          </w:p>
          <w:p w14:paraId="0159C526" w14:textId="77777777" w:rsidR="00CF01F7" w:rsidRPr="00035FF7" w:rsidRDefault="00CF01F7" w:rsidP="00B9106E">
            <w:pPr>
              <w:rPr>
                <w:i/>
                <w:sz w:val="20"/>
                <w:szCs w:val="20"/>
                <w:lang w:bidi="x-none"/>
              </w:rPr>
            </w:pPr>
          </w:p>
          <w:p w14:paraId="6BECEF62" w14:textId="77777777" w:rsidR="00CF01F7" w:rsidRPr="00035FF7" w:rsidRDefault="00CF01F7" w:rsidP="00B9106E">
            <w:pPr>
              <w:rPr>
                <w:i/>
                <w:sz w:val="20"/>
                <w:szCs w:val="20"/>
                <w:lang w:bidi="x-none"/>
              </w:rPr>
            </w:pPr>
          </w:p>
          <w:p w14:paraId="7BA885B9" w14:textId="77777777" w:rsidR="00CF01F7" w:rsidRPr="00035FF7" w:rsidRDefault="00CF01F7" w:rsidP="00B9106E">
            <w:pPr>
              <w:rPr>
                <w:i/>
                <w:sz w:val="20"/>
                <w:szCs w:val="20"/>
                <w:lang w:bidi="x-none"/>
              </w:rPr>
            </w:pPr>
          </w:p>
          <w:p w14:paraId="0B1F1102" w14:textId="77777777" w:rsidR="00CF01F7" w:rsidRDefault="00CF01F7" w:rsidP="00B9106E">
            <w:pPr>
              <w:rPr>
                <w:i/>
                <w:sz w:val="20"/>
                <w:szCs w:val="20"/>
                <w:lang w:bidi="x-none"/>
              </w:rPr>
            </w:pPr>
          </w:p>
          <w:p w14:paraId="41DC2483" w14:textId="77777777" w:rsidR="00CF01F7" w:rsidRPr="00035FF7" w:rsidRDefault="00CF01F7" w:rsidP="00B9106E">
            <w:pPr>
              <w:rPr>
                <w:i/>
                <w:sz w:val="20"/>
                <w:szCs w:val="20"/>
                <w:lang w:bidi="x-none"/>
              </w:rPr>
            </w:pPr>
            <w:r w:rsidRPr="00035FF7">
              <w:rPr>
                <w:i/>
                <w:sz w:val="20"/>
                <w:szCs w:val="20"/>
                <w:lang w:bidi="x-none"/>
              </w:rPr>
              <w:t>Direct</w:t>
            </w:r>
          </w:p>
        </w:tc>
        <w:tc>
          <w:tcPr>
            <w:tcW w:w="3240" w:type="dxa"/>
          </w:tcPr>
          <w:p w14:paraId="35718491" w14:textId="77777777" w:rsidR="00CF01F7" w:rsidRPr="00035FF7" w:rsidRDefault="00CF01F7" w:rsidP="00B9106E">
            <w:pPr>
              <w:rPr>
                <w:i/>
                <w:sz w:val="20"/>
                <w:szCs w:val="20"/>
                <w:lang w:bidi="x-none"/>
              </w:rPr>
            </w:pPr>
            <w:r w:rsidRPr="00035FF7">
              <w:rPr>
                <w:i/>
                <w:sz w:val="20"/>
                <w:szCs w:val="20"/>
                <w:lang w:bidi="x-none"/>
              </w:rPr>
              <w:t>Attend at least 65 local school, community events and/or career fairs per year</w:t>
            </w:r>
          </w:p>
          <w:p w14:paraId="5EF77362" w14:textId="77777777" w:rsidR="00CF01F7" w:rsidRPr="00035FF7" w:rsidRDefault="00CF01F7" w:rsidP="00B9106E">
            <w:pPr>
              <w:rPr>
                <w:i/>
                <w:sz w:val="20"/>
                <w:szCs w:val="20"/>
                <w:lang w:bidi="x-none"/>
              </w:rPr>
            </w:pPr>
          </w:p>
          <w:p w14:paraId="56126618" w14:textId="77777777" w:rsidR="00CF01F7" w:rsidRPr="00035FF7" w:rsidRDefault="00CF01F7" w:rsidP="00B9106E">
            <w:pPr>
              <w:rPr>
                <w:i/>
                <w:sz w:val="20"/>
                <w:szCs w:val="20"/>
                <w:lang w:bidi="x-none"/>
              </w:rPr>
            </w:pPr>
          </w:p>
          <w:p w14:paraId="46C0FF4E" w14:textId="77777777" w:rsidR="00B9106E" w:rsidRDefault="00B9106E" w:rsidP="00B9106E">
            <w:pPr>
              <w:rPr>
                <w:i/>
                <w:sz w:val="20"/>
                <w:szCs w:val="20"/>
                <w:lang w:bidi="x-none"/>
              </w:rPr>
            </w:pPr>
          </w:p>
          <w:p w14:paraId="34254EAF" w14:textId="77777777" w:rsidR="00B9106E" w:rsidRDefault="00B9106E" w:rsidP="00B9106E">
            <w:pPr>
              <w:rPr>
                <w:i/>
                <w:sz w:val="20"/>
                <w:szCs w:val="20"/>
                <w:lang w:bidi="x-none"/>
              </w:rPr>
            </w:pPr>
          </w:p>
          <w:p w14:paraId="1AE38B5A" w14:textId="350FA478" w:rsidR="00CF01F7" w:rsidRPr="00035FF7" w:rsidRDefault="00CF01F7" w:rsidP="00B9106E">
            <w:pPr>
              <w:rPr>
                <w:i/>
                <w:sz w:val="20"/>
                <w:szCs w:val="20"/>
                <w:lang w:bidi="x-none"/>
              </w:rPr>
            </w:pPr>
            <w:r w:rsidRPr="00035FF7">
              <w:rPr>
                <w:i/>
                <w:sz w:val="20"/>
                <w:szCs w:val="20"/>
                <w:lang w:bidi="x-none"/>
              </w:rPr>
              <w:t>Provide a master schedule of potential visits per year</w:t>
            </w:r>
          </w:p>
          <w:p w14:paraId="2665AD00" w14:textId="77777777" w:rsidR="00CF01F7" w:rsidRPr="00035FF7" w:rsidRDefault="00CF01F7" w:rsidP="00B9106E">
            <w:pPr>
              <w:rPr>
                <w:i/>
                <w:sz w:val="20"/>
                <w:szCs w:val="20"/>
                <w:lang w:bidi="x-none"/>
              </w:rPr>
            </w:pPr>
          </w:p>
          <w:p w14:paraId="5F653123" w14:textId="11E0A4C3" w:rsidR="00B9106E" w:rsidRDefault="00B9106E" w:rsidP="00B9106E">
            <w:pPr>
              <w:rPr>
                <w:i/>
                <w:sz w:val="20"/>
                <w:szCs w:val="20"/>
                <w:lang w:bidi="x-none"/>
              </w:rPr>
            </w:pPr>
          </w:p>
          <w:p w14:paraId="7360E759" w14:textId="77777777" w:rsidR="00B9106E" w:rsidRDefault="00B9106E" w:rsidP="00B9106E">
            <w:pPr>
              <w:rPr>
                <w:i/>
                <w:sz w:val="20"/>
                <w:szCs w:val="20"/>
                <w:lang w:bidi="x-none"/>
              </w:rPr>
            </w:pPr>
          </w:p>
          <w:p w14:paraId="1DD89398" w14:textId="15AB9ADE" w:rsidR="00CF01F7" w:rsidRPr="00035FF7" w:rsidRDefault="00CF01F7" w:rsidP="00B9106E">
            <w:pPr>
              <w:rPr>
                <w:i/>
                <w:sz w:val="20"/>
                <w:szCs w:val="20"/>
                <w:lang w:bidi="x-none"/>
              </w:rPr>
            </w:pPr>
            <w:r w:rsidRPr="00035FF7">
              <w:rPr>
                <w:i/>
                <w:sz w:val="20"/>
                <w:szCs w:val="20"/>
                <w:lang w:bidi="x-none"/>
              </w:rPr>
              <w:t>Collect at least 100 information cards on interested students per year</w:t>
            </w:r>
          </w:p>
          <w:p w14:paraId="18A2F195" w14:textId="77777777" w:rsidR="00CF01F7" w:rsidRPr="00035FF7" w:rsidRDefault="00CF01F7" w:rsidP="00B9106E">
            <w:pPr>
              <w:rPr>
                <w:i/>
                <w:sz w:val="20"/>
                <w:szCs w:val="20"/>
                <w:lang w:bidi="x-none"/>
              </w:rPr>
            </w:pPr>
          </w:p>
        </w:tc>
      </w:tr>
      <w:tr w:rsidR="00CF01F7" w:rsidRPr="005E186C" w14:paraId="5B3FB3E6" w14:textId="77777777" w:rsidTr="00CF01F7">
        <w:tc>
          <w:tcPr>
            <w:tcW w:w="3235" w:type="dxa"/>
          </w:tcPr>
          <w:p w14:paraId="2A971F11" w14:textId="77777777" w:rsidR="00CF01F7" w:rsidRPr="00035FF7" w:rsidRDefault="00CF01F7" w:rsidP="00B9106E">
            <w:pPr>
              <w:rPr>
                <w:i/>
                <w:sz w:val="20"/>
                <w:szCs w:val="20"/>
                <w:lang w:bidi="x-none"/>
              </w:rPr>
            </w:pPr>
            <w:r w:rsidRPr="00035FF7">
              <w:rPr>
                <w:i/>
                <w:sz w:val="20"/>
                <w:szCs w:val="20"/>
                <w:lang w:bidi="x-none"/>
              </w:rPr>
              <w:lastRenderedPageBreak/>
              <w:t>AUO: 2.1: Facilitate College Days on campus for regional high schools</w:t>
            </w:r>
          </w:p>
        </w:tc>
        <w:tc>
          <w:tcPr>
            <w:tcW w:w="2160" w:type="dxa"/>
          </w:tcPr>
          <w:p w14:paraId="579106F5" w14:textId="77777777" w:rsidR="00CF01F7" w:rsidRPr="00035FF7" w:rsidRDefault="00CF01F7" w:rsidP="00B9106E">
            <w:pPr>
              <w:rPr>
                <w:i/>
                <w:sz w:val="20"/>
                <w:szCs w:val="20"/>
                <w:lang w:bidi="x-none"/>
              </w:rPr>
            </w:pPr>
            <w:r w:rsidRPr="00035FF7">
              <w:rPr>
                <w:i/>
                <w:sz w:val="20"/>
                <w:szCs w:val="20"/>
                <w:lang w:bidi="x-none"/>
              </w:rPr>
              <w:t>Fall &amp; Spring</w:t>
            </w:r>
          </w:p>
          <w:p w14:paraId="71C4D35F" w14:textId="77777777" w:rsidR="00CF01F7" w:rsidRPr="00035FF7" w:rsidRDefault="00CF01F7" w:rsidP="00B9106E">
            <w:pPr>
              <w:rPr>
                <w:i/>
                <w:sz w:val="20"/>
                <w:szCs w:val="20"/>
                <w:lang w:bidi="x-none"/>
              </w:rPr>
            </w:pPr>
          </w:p>
          <w:p w14:paraId="26EDE9B6" w14:textId="77777777" w:rsidR="00CF01F7" w:rsidRPr="00035FF7" w:rsidRDefault="00CF01F7" w:rsidP="00B9106E">
            <w:pPr>
              <w:rPr>
                <w:i/>
                <w:sz w:val="20"/>
                <w:szCs w:val="20"/>
                <w:lang w:bidi="x-none"/>
              </w:rPr>
            </w:pPr>
          </w:p>
          <w:p w14:paraId="102BAAE2" w14:textId="77777777" w:rsidR="00CF01F7" w:rsidRPr="00035FF7" w:rsidRDefault="00CF01F7" w:rsidP="00B9106E">
            <w:pPr>
              <w:rPr>
                <w:i/>
                <w:sz w:val="20"/>
                <w:szCs w:val="20"/>
                <w:lang w:bidi="x-none"/>
              </w:rPr>
            </w:pPr>
          </w:p>
          <w:p w14:paraId="764769AE" w14:textId="77777777" w:rsidR="00CF01F7" w:rsidRPr="00035FF7" w:rsidRDefault="00CF01F7" w:rsidP="00B9106E">
            <w:pPr>
              <w:rPr>
                <w:i/>
                <w:sz w:val="20"/>
                <w:szCs w:val="20"/>
                <w:lang w:bidi="x-none"/>
              </w:rPr>
            </w:pPr>
          </w:p>
          <w:p w14:paraId="2CAE204A" w14:textId="77777777" w:rsidR="00CF01F7" w:rsidRPr="00035FF7" w:rsidRDefault="00CF01F7" w:rsidP="00B9106E">
            <w:pPr>
              <w:rPr>
                <w:i/>
                <w:sz w:val="20"/>
                <w:szCs w:val="20"/>
                <w:lang w:bidi="x-none"/>
              </w:rPr>
            </w:pPr>
          </w:p>
          <w:p w14:paraId="2F1975E6" w14:textId="77777777" w:rsidR="00CF01F7" w:rsidRPr="00035FF7" w:rsidRDefault="00CF01F7" w:rsidP="00B9106E">
            <w:pPr>
              <w:rPr>
                <w:i/>
                <w:sz w:val="20"/>
                <w:szCs w:val="20"/>
                <w:lang w:bidi="x-none"/>
              </w:rPr>
            </w:pPr>
          </w:p>
          <w:p w14:paraId="7ECCC92D" w14:textId="77777777" w:rsidR="00CF01F7" w:rsidRPr="00035FF7" w:rsidRDefault="00CF01F7" w:rsidP="00B9106E">
            <w:pPr>
              <w:rPr>
                <w:i/>
                <w:sz w:val="20"/>
                <w:szCs w:val="20"/>
                <w:lang w:bidi="x-none"/>
              </w:rPr>
            </w:pPr>
          </w:p>
          <w:p w14:paraId="4451A5A9" w14:textId="2F31891C" w:rsidR="00CF01F7" w:rsidRDefault="00CF01F7" w:rsidP="00B9106E">
            <w:pPr>
              <w:rPr>
                <w:i/>
                <w:sz w:val="20"/>
                <w:szCs w:val="20"/>
                <w:lang w:bidi="x-none"/>
              </w:rPr>
            </w:pPr>
            <w:r w:rsidRPr="00035FF7">
              <w:rPr>
                <w:i/>
                <w:sz w:val="20"/>
                <w:szCs w:val="20"/>
                <w:lang w:bidi="x-none"/>
              </w:rPr>
              <w:t>Fall &amp; Spring</w:t>
            </w:r>
          </w:p>
          <w:p w14:paraId="0B4D1339" w14:textId="77777777" w:rsidR="00CF01F7" w:rsidRDefault="00CF01F7" w:rsidP="00B9106E">
            <w:pPr>
              <w:rPr>
                <w:i/>
                <w:sz w:val="20"/>
                <w:szCs w:val="20"/>
                <w:lang w:bidi="x-none"/>
              </w:rPr>
            </w:pPr>
          </w:p>
          <w:p w14:paraId="26E7287B" w14:textId="77777777" w:rsidR="00CF01F7" w:rsidRDefault="00CF01F7" w:rsidP="00B9106E">
            <w:pPr>
              <w:rPr>
                <w:i/>
                <w:sz w:val="20"/>
                <w:szCs w:val="20"/>
                <w:lang w:bidi="x-none"/>
              </w:rPr>
            </w:pPr>
          </w:p>
          <w:p w14:paraId="0D08C80F" w14:textId="77777777" w:rsidR="00CF01F7" w:rsidRDefault="00CF01F7" w:rsidP="00B9106E">
            <w:pPr>
              <w:rPr>
                <w:i/>
                <w:sz w:val="20"/>
                <w:szCs w:val="20"/>
                <w:lang w:bidi="x-none"/>
              </w:rPr>
            </w:pPr>
          </w:p>
          <w:p w14:paraId="24EFA4F8" w14:textId="77777777" w:rsidR="00CF01F7" w:rsidRDefault="00CF01F7" w:rsidP="00B9106E">
            <w:pPr>
              <w:rPr>
                <w:i/>
                <w:sz w:val="20"/>
                <w:szCs w:val="20"/>
                <w:lang w:bidi="x-none"/>
              </w:rPr>
            </w:pPr>
          </w:p>
          <w:p w14:paraId="18987671" w14:textId="77777777" w:rsidR="00CF01F7" w:rsidRDefault="00CF01F7" w:rsidP="00B9106E">
            <w:pPr>
              <w:rPr>
                <w:i/>
                <w:sz w:val="20"/>
                <w:szCs w:val="20"/>
                <w:lang w:bidi="x-none"/>
              </w:rPr>
            </w:pPr>
          </w:p>
          <w:p w14:paraId="2C04974E" w14:textId="77777777" w:rsidR="00CF01F7" w:rsidRDefault="00CF01F7" w:rsidP="00B9106E">
            <w:pPr>
              <w:rPr>
                <w:i/>
                <w:sz w:val="20"/>
                <w:szCs w:val="20"/>
                <w:lang w:bidi="x-none"/>
              </w:rPr>
            </w:pPr>
          </w:p>
          <w:p w14:paraId="472D6566" w14:textId="77777777" w:rsidR="00CF01F7" w:rsidRDefault="00CF01F7" w:rsidP="00B9106E">
            <w:pPr>
              <w:rPr>
                <w:i/>
                <w:sz w:val="20"/>
                <w:szCs w:val="20"/>
                <w:lang w:bidi="x-none"/>
              </w:rPr>
            </w:pPr>
          </w:p>
          <w:p w14:paraId="23787463" w14:textId="3024708A" w:rsidR="00CF01F7" w:rsidRPr="00035FF7" w:rsidRDefault="00CF01F7" w:rsidP="00B9106E">
            <w:pPr>
              <w:rPr>
                <w:i/>
                <w:sz w:val="20"/>
                <w:szCs w:val="20"/>
                <w:lang w:bidi="x-none"/>
              </w:rPr>
            </w:pPr>
            <w:r w:rsidRPr="00035FF7">
              <w:rPr>
                <w:i/>
                <w:sz w:val="20"/>
                <w:szCs w:val="20"/>
                <w:lang w:bidi="x-none"/>
              </w:rPr>
              <w:t>Fall &amp; Spring</w:t>
            </w:r>
          </w:p>
        </w:tc>
        <w:tc>
          <w:tcPr>
            <w:tcW w:w="2587" w:type="dxa"/>
          </w:tcPr>
          <w:p w14:paraId="5F15BA1A" w14:textId="77777777" w:rsidR="00CF01F7" w:rsidRPr="00035FF7" w:rsidRDefault="00CF01F7" w:rsidP="00B9106E">
            <w:pPr>
              <w:rPr>
                <w:i/>
                <w:sz w:val="20"/>
                <w:szCs w:val="20"/>
                <w:lang w:bidi="x-none"/>
              </w:rPr>
            </w:pPr>
            <w:r w:rsidRPr="00035FF7">
              <w:rPr>
                <w:i/>
                <w:sz w:val="20"/>
                <w:szCs w:val="20"/>
                <w:lang w:bidi="x-none"/>
              </w:rPr>
              <w:t>Formally track invites to high schools (i.e., an excel file to include documentation of phone calls, email correspondences, etc.)</w:t>
            </w:r>
          </w:p>
          <w:p w14:paraId="589D8C50" w14:textId="68E1EADF" w:rsidR="00CF01F7" w:rsidRPr="00035FF7" w:rsidRDefault="00CF01F7" w:rsidP="00B9106E">
            <w:pPr>
              <w:rPr>
                <w:i/>
                <w:sz w:val="20"/>
                <w:szCs w:val="20"/>
                <w:lang w:bidi="x-none"/>
              </w:rPr>
            </w:pPr>
          </w:p>
          <w:p w14:paraId="2F1CADCF" w14:textId="77777777" w:rsidR="00CF01F7" w:rsidRPr="00035FF7" w:rsidRDefault="00CF01F7" w:rsidP="00B9106E">
            <w:pPr>
              <w:rPr>
                <w:i/>
                <w:sz w:val="20"/>
                <w:szCs w:val="20"/>
                <w:lang w:bidi="x-none"/>
              </w:rPr>
            </w:pPr>
          </w:p>
          <w:p w14:paraId="5866F911" w14:textId="38B1EED5" w:rsidR="00CF01F7" w:rsidRPr="00035FF7" w:rsidRDefault="00CF01F7" w:rsidP="00B9106E">
            <w:pPr>
              <w:rPr>
                <w:i/>
                <w:sz w:val="20"/>
                <w:szCs w:val="20"/>
                <w:lang w:bidi="x-none"/>
              </w:rPr>
            </w:pPr>
            <w:r w:rsidRPr="00035FF7">
              <w:rPr>
                <w:i/>
                <w:sz w:val="20"/>
                <w:szCs w:val="20"/>
                <w:lang w:bidi="x-none"/>
              </w:rPr>
              <w:t>Maintain and update a database on prospective students via information cards that are collected during College Days (i.e., an excel file of collected information cards)</w:t>
            </w:r>
          </w:p>
          <w:p w14:paraId="6EC87680" w14:textId="7779F50E" w:rsidR="00CF01F7" w:rsidRPr="00035FF7" w:rsidRDefault="00CF01F7" w:rsidP="00B9106E">
            <w:pPr>
              <w:rPr>
                <w:i/>
                <w:sz w:val="20"/>
                <w:szCs w:val="20"/>
                <w:lang w:bidi="x-none"/>
              </w:rPr>
            </w:pPr>
          </w:p>
          <w:p w14:paraId="1B770BF5" w14:textId="77777777" w:rsidR="00CF01F7" w:rsidRPr="00035FF7" w:rsidRDefault="00CF01F7" w:rsidP="00B9106E">
            <w:pPr>
              <w:rPr>
                <w:i/>
                <w:sz w:val="20"/>
                <w:szCs w:val="20"/>
                <w:lang w:bidi="x-none"/>
              </w:rPr>
            </w:pPr>
            <w:r w:rsidRPr="00035FF7">
              <w:rPr>
                <w:i/>
                <w:sz w:val="20"/>
                <w:szCs w:val="20"/>
                <w:lang w:bidi="x-none"/>
              </w:rPr>
              <w:t>Administer the College Days Survey to attendees</w:t>
            </w:r>
          </w:p>
        </w:tc>
        <w:tc>
          <w:tcPr>
            <w:tcW w:w="1350" w:type="dxa"/>
          </w:tcPr>
          <w:p w14:paraId="411273F8" w14:textId="77777777" w:rsidR="00CF01F7" w:rsidRPr="00035FF7" w:rsidRDefault="00CF01F7" w:rsidP="00B9106E">
            <w:pPr>
              <w:rPr>
                <w:i/>
                <w:sz w:val="20"/>
                <w:szCs w:val="20"/>
                <w:lang w:bidi="x-none"/>
              </w:rPr>
            </w:pPr>
            <w:r w:rsidRPr="00035FF7">
              <w:rPr>
                <w:i/>
                <w:sz w:val="20"/>
                <w:szCs w:val="20"/>
                <w:lang w:bidi="x-none"/>
              </w:rPr>
              <w:t>Direct</w:t>
            </w:r>
          </w:p>
          <w:p w14:paraId="7BF7D33F" w14:textId="77777777" w:rsidR="00CF01F7" w:rsidRPr="00035FF7" w:rsidRDefault="00CF01F7" w:rsidP="00B9106E">
            <w:pPr>
              <w:rPr>
                <w:i/>
                <w:sz w:val="20"/>
                <w:szCs w:val="20"/>
                <w:lang w:bidi="x-none"/>
              </w:rPr>
            </w:pPr>
          </w:p>
          <w:p w14:paraId="6D701623" w14:textId="77777777" w:rsidR="00CF01F7" w:rsidRPr="00035FF7" w:rsidRDefault="00CF01F7" w:rsidP="00B9106E">
            <w:pPr>
              <w:rPr>
                <w:i/>
                <w:sz w:val="20"/>
                <w:szCs w:val="20"/>
                <w:lang w:bidi="x-none"/>
              </w:rPr>
            </w:pPr>
          </w:p>
          <w:p w14:paraId="000E3F78" w14:textId="77777777" w:rsidR="00CF01F7" w:rsidRPr="00035FF7" w:rsidRDefault="00CF01F7" w:rsidP="00B9106E">
            <w:pPr>
              <w:rPr>
                <w:sz w:val="20"/>
                <w:szCs w:val="20"/>
              </w:rPr>
            </w:pPr>
          </w:p>
          <w:p w14:paraId="3DA590B9" w14:textId="77777777" w:rsidR="00CF01F7" w:rsidRPr="00035FF7" w:rsidRDefault="00CF01F7" w:rsidP="00B9106E">
            <w:pPr>
              <w:rPr>
                <w:i/>
                <w:sz w:val="20"/>
                <w:szCs w:val="20"/>
                <w:lang w:bidi="x-none"/>
              </w:rPr>
            </w:pPr>
          </w:p>
          <w:p w14:paraId="13ADD08B" w14:textId="77777777" w:rsidR="00CF01F7" w:rsidRPr="00035FF7" w:rsidRDefault="00CF01F7" w:rsidP="00B9106E">
            <w:pPr>
              <w:rPr>
                <w:i/>
                <w:sz w:val="20"/>
                <w:szCs w:val="20"/>
                <w:lang w:bidi="x-none"/>
              </w:rPr>
            </w:pPr>
          </w:p>
          <w:p w14:paraId="0E26229D" w14:textId="77777777" w:rsidR="00CF01F7" w:rsidRPr="00035FF7" w:rsidRDefault="00CF01F7" w:rsidP="00B9106E">
            <w:pPr>
              <w:rPr>
                <w:i/>
                <w:sz w:val="20"/>
                <w:szCs w:val="20"/>
                <w:lang w:bidi="x-none"/>
              </w:rPr>
            </w:pPr>
          </w:p>
          <w:p w14:paraId="680AAAC3" w14:textId="77777777" w:rsidR="00CF01F7" w:rsidRPr="00035FF7" w:rsidRDefault="00CF01F7" w:rsidP="00B9106E">
            <w:pPr>
              <w:rPr>
                <w:i/>
                <w:sz w:val="20"/>
                <w:szCs w:val="20"/>
                <w:lang w:bidi="x-none"/>
              </w:rPr>
            </w:pPr>
          </w:p>
          <w:p w14:paraId="1D37DEFC" w14:textId="2036B508" w:rsidR="00CF01F7" w:rsidRPr="00035FF7" w:rsidRDefault="00CF01F7" w:rsidP="00B9106E">
            <w:pPr>
              <w:rPr>
                <w:i/>
                <w:sz w:val="20"/>
                <w:szCs w:val="20"/>
                <w:lang w:bidi="x-none"/>
              </w:rPr>
            </w:pPr>
            <w:r w:rsidRPr="00035FF7">
              <w:rPr>
                <w:i/>
                <w:sz w:val="20"/>
                <w:szCs w:val="20"/>
                <w:lang w:bidi="x-none"/>
              </w:rPr>
              <w:t>Direct</w:t>
            </w:r>
          </w:p>
          <w:p w14:paraId="03721948" w14:textId="77777777" w:rsidR="00CF01F7" w:rsidRPr="00035FF7" w:rsidRDefault="00CF01F7" w:rsidP="00B9106E">
            <w:pPr>
              <w:rPr>
                <w:i/>
                <w:sz w:val="20"/>
                <w:szCs w:val="20"/>
                <w:lang w:bidi="x-none"/>
              </w:rPr>
            </w:pPr>
          </w:p>
          <w:p w14:paraId="4B409E52" w14:textId="77777777" w:rsidR="00CF01F7" w:rsidRPr="00035FF7" w:rsidRDefault="00CF01F7" w:rsidP="00B9106E">
            <w:pPr>
              <w:rPr>
                <w:i/>
                <w:sz w:val="20"/>
                <w:szCs w:val="20"/>
                <w:lang w:bidi="x-none"/>
              </w:rPr>
            </w:pPr>
          </w:p>
          <w:p w14:paraId="09068E5A" w14:textId="77777777" w:rsidR="00CF01F7" w:rsidRPr="00035FF7" w:rsidRDefault="00CF01F7" w:rsidP="00B9106E">
            <w:pPr>
              <w:rPr>
                <w:i/>
                <w:sz w:val="20"/>
                <w:szCs w:val="20"/>
                <w:lang w:bidi="x-none"/>
              </w:rPr>
            </w:pPr>
          </w:p>
          <w:p w14:paraId="5B8FCF03" w14:textId="77777777" w:rsidR="00CF01F7" w:rsidRPr="00035FF7" w:rsidRDefault="00CF01F7" w:rsidP="00B9106E">
            <w:pPr>
              <w:rPr>
                <w:i/>
                <w:sz w:val="20"/>
                <w:szCs w:val="20"/>
                <w:lang w:bidi="x-none"/>
              </w:rPr>
            </w:pPr>
          </w:p>
          <w:p w14:paraId="37058866" w14:textId="77777777" w:rsidR="00CF01F7" w:rsidRPr="00035FF7" w:rsidRDefault="00CF01F7" w:rsidP="00B9106E">
            <w:pPr>
              <w:rPr>
                <w:i/>
                <w:sz w:val="20"/>
                <w:szCs w:val="20"/>
                <w:lang w:bidi="x-none"/>
              </w:rPr>
            </w:pPr>
          </w:p>
          <w:p w14:paraId="6A4E7084" w14:textId="77777777" w:rsidR="00CF01F7" w:rsidRPr="00035FF7" w:rsidRDefault="00CF01F7" w:rsidP="00B9106E">
            <w:pPr>
              <w:rPr>
                <w:i/>
                <w:sz w:val="20"/>
                <w:szCs w:val="20"/>
                <w:lang w:bidi="x-none"/>
              </w:rPr>
            </w:pPr>
          </w:p>
          <w:p w14:paraId="5E3F7262" w14:textId="77777777" w:rsidR="00CF01F7" w:rsidRPr="00035FF7" w:rsidRDefault="00CF01F7" w:rsidP="00B9106E">
            <w:pPr>
              <w:rPr>
                <w:i/>
                <w:sz w:val="20"/>
                <w:szCs w:val="20"/>
                <w:lang w:bidi="x-none"/>
              </w:rPr>
            </w:pPr>
          </w:p>
          <w:p w14:paraId="46CC521C" w14:textId="0CDBD1F4" w:rsidR="00CF01F7" w:rsidRPr="00035FF7" w:rsidRDefault="00CF01F7" w:rsidP="00B9106E">
            <w:pPr>
              <w:rPr>
                <w:i/>
                <w:sz w:val="20"/>
                <w:szCs w:val="20"/>
                <w:lang w:bidi="x-none"/>
              </w:rPr>
            </w:pPr>
            <w:r w:rsidRPr="00035FF7">
              <w:rPr>
                <w:i/>
                <w:sz w:val="20"/>
                <w:szCs w:val="20"/>
                <w:lang w:bidi="x-none"/>
              </w:rPr>
              <w:t>Indirect</w:t>
            </w:r>
          </w:p>
        </w:tc>
        <w:tc>
          <w:tcPr>
            <w:tcW w:w="3240" w:type="dxa"/>
          </w:tcPr>
          <w:p w14:paraId="2776E24D" w14:textId="77777777" w:rsidR="00CF01F7" w:rsidRPr="00035FF7" w:rsidRDefault="00CF01F7" w:rsidP="00B9106E">
            <w:pPr>
              <w:rPr>
                <w:i/>
                <w:sz w:val="20"/>
                <w:szCs w:val="20"/>
                <w:lang w:bidi="x-none"/>
              </w:rPr>
            </w:pPr>
            <w:r w:rsidRPr="00035FF7">
              <w:rPr>
                <w:i/>
                <w:sz w:val="20"/>
                <w:szCs w:val="20"/>
                <w:lang w:bidi="x-none"/>
              </w:rPr>
              <w:t>Send out invitations to at least 12 local high schools per year</w:t>
            </w:r>
          </w:p>
          <w:p w14:paraId="16D46D8E" w14:textId="77777777" w:rsidR="00CF01F7" w:rsidRPr="00035FF7" w:rsidRDefault="00CF01F7" w:rsidP="00B9106E">
            <w:pPr>
              <w:rPr>
                <w:i/>
                <w:sz w:val="20"/>
                <w:szCs w:val="20"/>
                <w:lang w:bidi="x-none"/>
              </w:rPr>
            </w:pPr>
          </w:p>
          <w:p w14:paraId="6E7BA24C" w14:textId="77777777" w:rsidR="00CF01F7" w:rsidRPr="00035FF7" w:rsidRDefault="00CF01F7" w:rsidP="00B9106E">
            <w:pPr>
              <w:rPr>
                <w:i/>
                <w:sz w:val="20"/>
                <w:szCs w:val="20"/>
                <w:lang w:bidi="x-none"/>
              </w:rPr>
            </w:pPr>
            <w:r w:rsidRPr="00035FF7">
              <w:rPr>
                <w:i/>
                <w:sz w:val="20"/>
                <w:szCs w:val="20"/>
                <w:lang w:bidi="x-none"/>
              </w:rPr>
              <w:t>Host at least 8 local high schools per year during College Days</w:t>
            </w:r>
          </w:p>
          <w:p w14:paraId="180E22EA" w14:textId="77777777" w:rsidR="00CF01F7" w:rsidRPr="00035FF7" w:rsidRDefault="00CF01F7" w:rsidP="00B9106E">
            <w:pPr>
              <w:rPr>
                <w:i/>
                <w:sz w:val="20"/>
                <w:szCs w:val="20"/>
                <w:lang w:bidi="x-none"/>
              </w:rPr>
            </w:pPr>
          </w:p>
          <w:p w14:paraId="715E34A9" w14:textId="77777777" w:rsidR="00CF01F7" w:rsidRPr="00035FF7" w:rsidRDefault="00CF01F7" w:rsidP="00B9106E">
            <w:pPr>
              <w:rPr>
                <w:i/>
                <w:sz w:val="20"/>
                <w:szCs w:val="20"/>
                <w:lang w:bidi="x-none"/>
              </w:rPr>
            </w:pPr>
          </w:p>
          <w:p w14:paraId="46172670" w14:textId="77777777" w:rsidR="00CF01F7" w:rsidRPr="00035FF7" w:rsidRDefault="00CF01F7" w:rsidP="00B9106E">
            <w:pPr>
              <w:rPr>
                <w:i/>
                <w:sz w:val="20"/>
                <w:szCs w:val="20"/>
                <w:lang w:bidi="x-none"/>
              </w:rPr>
            </w:pPr>
            <w:r w:rsidRPr="00035FF7">
              <w:rPr>
                <w:i/>
                <w:sz w:val="20"/>
                <w:szCs w:val="20"/>
                <w:lang w:bidi="x-none"/>
              </w:rPr>
              <w:t>100% information cards will be collected from prospective students during College Days</w:t>
            </w:r>
          </w:p>
          <w:p w14:paraId="012A7806" w14:textId="77777777" w:rsidR="00CF01F7" w:rsidRPr="00035FF7" w:rsidRDefault="00CF01F7" w:rsidP="00B9106E">
            <w:pPr>
              <w:rPr>
                <w:i/>
                <w:sz w:val="20"/>
                <w:szCs w:val="20"/>
                <w:lang w:bidi="x-none"/>
              </w:rPr>
            </w:pPr>
          </w:p>
          <w:p w14:paraId="554B2FC8" w14:textId="5B90F0F4" w:rsidR="00CF01F7" w:rsidRPr="00035FF7" w:rsidRDefault="00CF01F7" w:rsidP="00B9106E">
            <w:pPr>
              <w:rPr>
                <w:i/>
                <w:sz w:val="20"/>
                <w:szCs w:val="20"/>
                <w:lang w:bidi="x-none"/>
              </w:rPr>
            </w:pPr>
            <w:r w:rsidRPr="00035FF7">
              <w:rPr>
                <w:i/>
                <w:sz w:val="20"/>
                <w:szCs w:val="20"/>
                <w:lang w:bidi="x-none"/>
              </w:rPr>
              <w:t xml:space="preserve">At least </w:t>
            </w:r>
            <w:r w:rsidR="00B9106E">
              <w:rPr>
                <w:i/>
                <w:sz w:val="20"/>
                <w:szCs w:val="20"/>
                <w:lang w:bidi="x-none"/>
              </w:rPr>
              <w:t xml:space="preserve">5% </w:t>
            </w:r>
            <w:r w:rsidRPr="00035FF7">
              <w:rPr>
                <w:i/>
                <w:sz w:val="20"/>
                <w:szCs w:val="20"/>
                <w:lang w:bidi="x-none"/>
              </w:rPr>
              <w:t>of the prospective students in the database will enroll at UNM Los Alamos per year</w:t>
            </w:r>
          </w:p>
          <w:p w14:paraId="4074EEF0" w14:textId="77777777" w:rsidR="00CF01F7" w:rsidRPr="00035FF7" w:rsidRDefault="00CF01F7" w:rsidP="00B9106E">
            <w:pPr>
              <w:rPr>
                <w:i/>
                <w:sz w:val="20"/>
                <w:szCs w:val="20"/>
                <w:lang w:bidi="x-none"/>
              </w:rPr>
            </w:pPr>
          </w:p>
          <w:p w14:paraId="3DBCFFE3" w14:textId="20E0BA0A" w:rsidR="00CF01F7" w:rsidRDefault="00CF01F7" w:rsidP="00B9106E">
            <w:pPr>
              <w:rPr>
                <w:i/>
                <w:sz w:val="20"/>
                <w:szCs w:val="20"/>
                <w:lang w:bidi="x-none"/>
              </w:rPr>
            </w:pPr>
            <w:r w:rsidRPr="00035FF7">
              <w:rPr>
                <w:i/>
                <w:sz w:val="20"/>
                <w:szCs w:val="20"/>
                <w:lang w:bidi="x-none"/>
              </w:rPr>
              <w:t>At least 80% of the respondents will indicate that they found the information we provided helpful</w:t>
            </w:r>
          </w:p>
          <w:p w14:paraId="0F12B1E7" w14:textId="3B0B5B5E" w:rsidR="00B9106E" w:rsidRPr="00035FF7" w:rsidRDefault="00B9106E" w:rsidP="00B9106E">
            <w:pPr>
              <w:rPr>
                <w:i/>
                <w:sz w:val="20"/>
                <w:szCs w:val="20"/>
                <w:lang w:bidi="x-none"/>
              </w:rPr>
            </w:pPr>
          </w:p>
        </w:tc>
      </w:tr>
      <w:tr w:rsidR="00CF01F7" w:rsidRPr="005E186C" w14:paraId="772B2581" w14:textId="77777777" w:rsidTr="00CF01F7">
        <w:tc>
          <w:tcPr>
            <w:tcW w:w="3235" w:type="dxa"/>
          </w:tcPr>
          <w:p w14:paraId="3A0431CC" w14:textId="77777777" w:rsidR="00CF01F7" w:rsidRPr="00035FF7" w:rsidRDefault="00CF01F7" w:rsidP="00B9106E">
            <w:pPr>
              <w:rPr>
                <w:i/>
                <w:sz w:val="20"/>
                <w:szCs w:val="20"/>
                <w:lang w:bidi="x-none"/>
              </w:rPr>
            </w:pPr>
            <w:r w:rsidRPr="00035FF7">
              <w:rPr>
                <w:i/>
                <w:sz w:val="20"/>
                <w:szCs w:val="20"/>
                <w:lang w:bidi="x-none"/>
              </w:rPr>
              <w:t xml:space="preserve">AUO 3.1: To follow-up and respond  to inquiries (via direct mail, phone, email, etc.) from prospective students </w:t>
            </w:r>
          </w:p>
        </w:tc>
        <w:tc>
          <w:tcPr>
            <w:tcW w:w="2160" w:type="dxa"/>
          </w:tcPr>
          <w:p w14:paraId="1D70B50F" w14:textId="77777777" w:rsidR="00CF01F7" w:rsidRPr="00035FF7" w:rsidRDefault="00CF01F7" w:rsidP="00B9106E">
            <w:pPr>
              <w:rPr>
                <w:i/>
                <w:sz w:val="20"/>
                <w:szCs w:val="20"/>
                <w:lang w:bidi="x-none"/>
              </w:rPr>
            </w:pPr>
            <w:r w:rsidRPr="00035FF7">
              <w:rPr>
                <w:i/>
                <w:sz w:val="20"/>
                <w:szCs w:val="20"/>
                <w:lang w:bidi="x-none"/>
              </w:rPr>
              <w:t>Fall, Spring &amp; Summer</w:t>
            </w:r>
          </w:p>
          <w:p w14:paraId="07DEC6A9" w14:textId="77777777" w:rsidR="00CF01F7" w:rsidRPr="00035FF7" w:rsidRDefault="00CF01F7" w:rsidP="00B9106E">
            <w:pPr>
              <w:rPr>
                <w:i/>
                <w:sz w:val="20"/>
                <w:szCs w:val="20"/>
                <w:lang w:bidi="x-none"/>
              </w:rPr>
            </w:pPr>
          </w:p>
          <w:p w14:paraId="0877FC71" w14:textId="77777777" w:rsidR="00CF01F7" w:rsidRPr="00035FF7" w:rsidRDefault="00CF01F7" w:rsidP="00B9106E">
            <w:pPr>
              <w:rPr>
                <w:i/>
                <w:sz w:val="20"/>
                <w:szCs w:val="20"/>
                <w:lang w:bidi="x-none"/>
              </w:rPr>
            </w:pPr>
          </w:p>
          <w:p w14:paraId="7E1C339E" w14:textId="77777777" w:rsidR="00CF01F7" w:rsidRPr="00035FF7" w:rsidRDefault="00CF01F7" w:rsidP="00B9106E">
            <w:pPr>
              <w:rPr>
                <w:i/>
                <w:sz w:val="20"/>
                <w:szCs w:val="20"/>
                <w:lang w:bidi="x-none"/>
              </w:rPr>
            </w:pPr>
          </w:p>
          <w:p w14:paraId="1AF539EC" w14:textId="77777777" w:rsidR="00CF01F7" w:rsidRPr="00035FF7" w:rsidRDefault="00CF01F7" w:rsidP="00B9106E">
            <w:pPr>
              <w:rPr>
                <w:i/>
                <w:sz w:val="20"/>
                <w:szCs w:val="20"/>
                <w:lang w:bidi="x-none"/>
              </w:rPr>
            </w:pPr>
          </w:p>
          <w:p w14:paraId="4CBBE096" w14:textId="77777777" w:rsidR="00CF01F7" w:rsidRPr="00035FF7" w:rsidRDefault="00CF01F7" w:rsidP="00B9106E">
            <w:pPr>
              <w:rPr>
                <w:i/>
                <w:sz w:val="20"/>
                <w:szCs w:val="20"/>
                <w:lang w:bidi="x-none"/>
              </w:rPr>
            </w:pPr>
          </w:p>
          <w:p w14:paraId="5EA3A9C4" w14:textId="77777777" w:rsidR="00CF01F7" w:rsidRPr="00035FF7" w:rsidRDefault="00CF01F7" w:rsidP="00B9106E">
            <w:pPr>
              <w:rPr>
                <w:i/>
                <w:sz w:val="20"/>
                <w:szCs w:val="20"/>
                <w:lang w:bidi="x-none"/>
              </w:rPr>
            </w:pPr>
          </w:p>
          <w:p w14:paraId="47B4A4C9" w14:textId="77777777" w:rsidR="00CF01F7" w:rsidRPr="00035FF7" w:rsidRDefault="00CF01F7" w:rsidP="00B9106E">
            <w:pPr>
              <w:rPr>
                <w:i/>
                <w:sz w:val="20"/>
                <w:szCs w:val="20"/>
                <w:lang w:bidi="x-none"/>
              </w:rPr>
            </w:pPr>
          </w:p>
          <w:p w14:paraId="78229207" w14:textId="77777777" w:rsidR="00CF01F7" w:rsidRDefault="00CF01F7" w:rsidP="00B9106E">
            <w:pPr>
              <w:rPr>
                <w:i/>
                <w:sz w:val="20"/>
                <w:szCs w:val="20"/>
                <w:lang w:bidi="x-none"/>
              </w:rPr>
            </w:pPr>
          </w:p>
          <w:p w14:paraId="6148FCAB" w14:textId="77777777" w:rsidR="00CF01F7" w:rsidRDefault="00CF01F7" w:rsidP="00B9106E">
            <w:pPr>
              <w:rPr>
                <w:i/>
                <w:sz w:val="20"/>
                <w:szCs w:val="20"/>
                <w:lang w:bidi="x-none"/>
              </w:rPr>
            </w:pPr>
          </w:p>
          <w:p w14:paraId="025A300B" w14:textId="77777777" w:rsidR="00B9106E" w:rsidRDefault="00B9106E" w:rsidP="00B9106E">
            <w:pPr>
              <w:rPr>
                <w:i/>
                <w:sz w:val="20"/>
                <w:szCs w:val="20"/>
                <w:lang w:bidi="x-none"/>
              </w:rPr>
            </w:pPr>
          </w:p>
          <w:p w14:paraId="48121C24" w14:textId="2718ED74" w:rsidR="00CF01F7" w:rsidRPr="00035FF7" w:rsidRDefault="00CF01F7" w:rsidP="00B9106E">
            <w:pPr>
              <w:rPr>
                <w:i/>
                <w:sz w:val="20"/>
                <w:szCs w:val="20"/>
                <w:lang w:bidi="x-none"/>
              </w:rPr>
            </w:pPr>
            <w:r w:rsidRPr="00035FF7">
              <w:rPr>
                <w:i/>
                <w:sz w:val="20"/>
                <w:szCs w:val="20"/>
                <w:lang w:bidi="x-none"/>
              </w:rPr>
              <w:t>Fall, Spring &amp; Summer</w:t>
            </w:r>
          </w:p>
          <w:p w14:paraId="79CE59C1" w14:textId="77777777" w:rsidR="00CF01F7" w:rsidRPr="00035FF7" w:rsidRDefault="00CF01F7" w:rsidP="00B9106E">
            <w:pPr>
              <w:rPr>
                <w:i/>
                <w:sz w:val="20"/>
                <w:szCs w:val="20"/>
                <w:lang w:bidi="x-none"/>
              </w:rPr>
            </w:pPr>
          </w:p>
          <w:p w14:paraId="7C5648A8" w14:textId="77777777" w:rsidR="00CF01F7" w:rsidRPr="00035FF7" w:rsidRDefault="00CF01F7" w:rsidP="00B9106E">
            <w:pPr>
              <w:rPr>
                <w:i/>
                <w:sz w:val="20"/>
                <w:szCs w:val="20"/>
                <w:lang w:bidi="x-none"/>
              </w:rPr>
            </w:pPr>
          </w:p>
          <w:p w14:paraId="152E4580" w14:textId="77777777" w:rsidR="00CF01F7" w:rsidRPr="00035FF7" w:rsidRDefault="00CF01F7" w:rsidP="00B9106E">
            <w:pPr>
              <w:rPr>
                <w:i/>
                <w:sz w:val="20"/>
                <w:szCs w:val="20"/>
                <w:lang w:bidi="x-none"/>
              </w:rPr>
            </w:pPr>
          </w:p>
          <w:p w14:paraId="480BB915" w14:textId="77777777" w:rsidR="00B9106E" w:rsidRDefault="00B9106E" w:rsidP="00B9106E">
            <w:pPr>
              <w:rPr>
                <w:i/>
                <w:sz w:val="20"/>
                <w:szCs w:val="20"/>
                <w:lang w:bidi="x-none"/>
              </w:rPr>
            </w:pPr>
          </w:p>
          <w:p w14:paraId="2B2D0BB4" w14:textId="68921A66" w:rsidR="00CF01F7" w:rsidRPr="00035FF7" w:rsidRDefault="00CF01F7" w:rsidP="00B9106E">
            <w:pPr>
              <w:rPr>
                <w:i/>
                <w:sz w:val="20"/>
                <w:szCs w:val="20"/>
                <w:lang w:bidi="x-none"/>
              </w:rPr>
            </w:pPr>
            <w:r w:rsidRPr="00035FF7">
              <w:rPr>
                <w:i/>
                <w:sz w:val="20"/>
                <w:szCs w:val="20"/>
                <w:lang w:bidi="x-none"/>
              </w:rPr>
              <w:t>Fall, Spring &amp; Summer</w:t>
            </w:r>
          </w:p>
        </w:tc>
        <w:tc>
          <w:tcPr>
            <w:tcW w:w="2587" w:type="dxa"/>
          </w:tcPr>
          <w:p w14:paraId="7A26C7D0" w14:textId="77777777" w:rsidR="00CF01F7" w:rsidRPr="00035FF7" w:rsidRDefault="00CF01F7" w:rsidP="00B9106E">
            <w:pPr>
              <w:rPr>
                <w:i/>
                <w:sz w:val="20"/>
                <w:szCs w:val="20"/>
                <w:lang w:bidi="x-none"/>
              </w:rPr>
            </w:pPr>
            <w:r w:rsidRPr="00035FF7">
              <w:rPr>
                <w:i/>
                <w:sz w:val="20"/>
                <w:szCs w:val="20"/>
                <w:lang w:bidi="x-none"/>
              </w:rPr>
              <w:t>Maintain and update a database on prospective students via information cards and other lists of prospective students (i.e., an excel file of collected information cards and lists, list of prospective students who checked email follow-up, etc.)</w:t>
            </w:r>
          </w:p>
          <w:p w14:paraId="3CCC6515" w14:textId="77777777" w:rsidR="00CF01F7" w:rsidRPr="00035FF7" w:rsidRDefault="00CF01F7" w:rsidP="00B9106E">
            <w:pPr>
              <w:rPr>
                <w:i/>
                <w:sz w:val="20"/>
                <w:szCs w:val="20"/>
                <w:lang w:bidi="x-none"/>
              </w:rPr>
            </w:pPr>
          </w:p>
          <w:p w14:paraId="084EAD79" w14:textId="77777777" w:rsidR="00CF01F7" w:rsidRPr="00035FF7" w:rsidRDefault="00CF01F7" w:rsidP="00B9106E">
            <w:pPr>
              <w:rPr>
                <w:i/>
                <w:sz w:val="20"/>
                <w:szCs w:val="20"/>
                <w:lang w:bidi="x-none"/>
              </w:rPr>
            </w:pPr>
            <w:r w:rsidRPr="00035FF7">
              <w:rPr>
                <w:i/>
                <w:sz w:val="20"/>
                <w:szCs w:val="20"/>
                <w:lang w:bidi="x-none"/>
              </w:rPr>
              <w:t>Provide informational packets to all identified prospective first-time-full time students</w:t>
            </w:r>
          </w:p>
          <w:p w14:paraId="4D61C270" w14:textId="77777777" w:rsidR="00CF01F7" w:rsidRPr="00035FF7" w:rsidRDefault="00CF01F7" w:rsidP="00B9106E">
            <w:pPr>
              <w:rPr>
                <w:i/>
                <w:sz w:val="20"/>
                <w:szCs w:val="20"/>
                <w:lang w:bidi="x-none"/>
              </w:rPr>
            </w:pPr>
          </w:p>
          <w:p w14:paraId="3A6D2777" w14:textId="77777777" w:rsidR="00CF01F7" w:rsidRPr="00035FF7" w:rsidRDefault="00CF01F7" w:rsidP="00B9106E">
            <w:pPr>
              <w:rPr>
                <w:i/>
                <w:sz w:val="20"/>
                <w:szCs w:val="20"/>
                <w:lang w:bidi="x-none"/>
              </w:rPr>
            </w:pPr>
            <w:r w:rsidRPr="00035FF7">
              <w:rPr>
                <w:i/>
                <w:sz w:val="20"/>
                <w:szCs w:val="20"/>
                <w:lang w:bidi="x-none"/>
              </w:rPr>
              <w:t xml:space="preserve">Provide ongoing communication to all </w:t>
            </w:r>
            <w:r w:rsidRPr="00035FF7">
              <w:rPr>
                <w:i/>
                <w:sz w:val="20"/>
                <w:szCs w:val="20"/>
                <w:lang w:bidi="x-none"/>
              </w:rPr>
              <w:lastRenderedPageBreak/>
              <w:t xml:space="preserve">identified prospective first-time-full time students </w:t>
            </w:r>
          </w:p>
        </w:tc>
        <w:tc>
          <w:tcPr>
            <w:tcW w:w="1350" w:type="dxa"/>
          </w:tcPr>
          <w:p w14:paraId="088FE5D6" w14:textId="77777777" w:rsidR="00CF01F7" w:rsidRPr="00035FF7" w:rsidRDefault="00CF01F7" w:rsidP="00B9106E">
            <w:pPr>
              <w:rPr>
                <w:i/>
                <w:sz w:val="20"/>
                <w:szCs w:val="20"/>
                <w:lang w:bidi="x-none"/>
              </w:rPr>
            </w:pPr>
            <w:r w:rsidRPr="00035FF7">
              <w:rPr>
                <w:i/>
                <w:sz w:val="20"/>
                <w:szCs w:val="20"/>
                <w:lang w:bidi="x-none"/>
              </w:rPr>
              <w:lastRenderedPageBreak/>
              <w:t>Direct</w:t>
            </w:r>
          </w:p>
          <w:p w14:paraId="137101E9" w14:textId="77777777" w:rsidR="00CF01F7" w:rsidRPr="00035FF7" w:rsidRDefault="00CF01F7" w:rsidP="00B9106E">
            <w:pPr>
              <w:rPr>
                <w:i/>
                <w:sz w:val="20"/>
                <w:szCs w:val="20"/>
                <w:lang w:bidi="x-none"/>
              </w:rPr>
            </w:pPr>
          </w:p>
          <w:p w14:paraId="7162FFD7" w14:textId="77777777" w:rsidR="00CF01F7" w:rsidRPr="00035FF7" w:rsidRDefault="00CF01F7" w:rsidP="00B9106E">
            <w:pPr>
              <w:rPr>
                <w:i/>
                <w:sz w:val="20"/>
                <w:szCs w:val="20"/>
                <w:lang w:bidi="x-none"/>
              </w:rPr>
            </w:pPr>
          </w:p>
          <w:p w14:paraId="7DFDBDC8" w14:textId="77777777" w:rsidR="00CF01F7" w:rsidRPr="00035FF7" w:rsidRDefault="00CF01F7" w:rsidP="00B9106E">
            <w:pPr>
              <w:rPr>
                <w:i/>
                <w:sz w:val="20"/>
                <w:szCs w:val="20"/>
                <w:lang w:bidi="x-none"/>
              </w:rPr>
            </w:pPr>
          </w:p>
          <w:p w14:paraId="0A66AA67" w14:textId="77777777" w:rsidR="00CF01F7" w:rsidRPr="00035FF7" w:rsidRDefault="00CF01F7" w:rsidP="00B9106E">
            <w:pPr>
              <w:rPr>
                <w:i/>
                <w:sz w:val="20"/>
                <w:szCs w:val="20"/>
                <w:lang w:bidi="x-none"/>
              </w:rPr>
            </w:pPr>
          </w:p>
          <w:p w14:paraId="1FA3F7EE" w14:textId="77777777" w:rsidR="00CF01F7" w:rsidRPr="00035FF7" w:rsidRDefault="00CF01F7" w:rsidP="00B9106E">
            <w:pPr>
              <w:rPr>
                <w:i/>
                <w:sz w:val="20"/>
                <w:szCs w:val="20"/>
                <w:lang w:bidi="x-none"/>
              </w:rPr>
            </w:pPr>
          </w:p>
          <w:p w14:paraId="706B1603" w14:textId="77777777" w:rsidR="00CF01F7" w:rsidRPr="00035FF7" w:rsidRDefault="00CF01F7" w:rsidP="00B9106E">
            <w:pPr>
              <w:rPr>
                <w:i/>
                <w:sz w:val="20"/>
                <w:szCs w:val="20"/>
                <w:lang w:bidi="x-none"/>
              </w:rPr>
            </w:pPr>
          </w:p>
          <w:p w14:paraId="573865E7" w14:textId="77777777" w:rsidR="00CF01F7" w:rsidRPr="00035FF7" w:rsidRDefault="00CF01F7" w:rsidP="00B9106E">
            <w:pPr>
              <w:rPr>
                <w:i/>
                <w:sz w:val="20"/>
                <w:szCs w:val="20"/>
                <w:lang w:bidi="x-none"/>
              </w:rPr>
            </w:pPr>
          </w:p>
          <w:p w14:paraId="29AA2FA7" w14:textId="77777777" w:rsidR="00CF01F7" w:rsidRPr="00035FF7" w:rsidRDefault="00CF01F7" w:rsidP="00B9106E">
            <w:pPr>
              <w:rPr>
                <w:i/>
                <w:sz w:val="20"/>
                <w:szCs w:val="20"/>
                <w:lang w:bidi="x-none"/>
              </w:rPr>
            </w:pPr>
          </w:p>
          <w:p w14:paraId="00F2E041" w14:textId="77777777" w:rsidR="00CF01F7" w:rsidRDefault="00CF01F7" w:rsidP="00B9106E">
            <w:pPr>
              <w:rPr>
                <w:i/>
                <w:sz w:val="20"/>
                <w:szCs w:val="20"/>
                <w:lang w:bidi="x-none"/>
              </w:rPr>
            </w:pPr>
          </w:p>
          <w:p w14:paraId="0091D524" w14:textId="77777777" w:rsidR="00CF01F7" w:rsidRDefault="00CF01F7" w:rsidP="00B9106E">
            <w:pPr>
              <w:rPr>
                <w:i/>
                <w:sz w:val="20"/>
                <w:szCs w:val="20"/>
                <w:lang w:bidi="x-none"/>
              </w:rPr>
            </w:pPr>
          </w:p>
          <w:p w14:paraId="25B31488" w14:textId="5A6E4802" w:rsidR="00CF01F7" w:rsidRPr="00035FF7" w:rsidRDefault="00CF01F7" w:rsidP="00B9106E">
            <w:pPr>
              <w:rPr>
                <w:i/>
                <w:sz w:val="20"/>
                <w:szCs w:val="20"/>
                <w:lang w:bidi="x-none"/>
              </w:rPr>
            </w:pPr>
            <w:r w:rsidRPr="00035FF7">
              <w:rPr>
                <w:i/>
                <w:sz w:val="20"/>
                <w:szCs w:val="20"/>
                <w:lang w:bidi="x-none"/>
              </w:rPr>
              <w:t>Direct</w:t>
            </w:r>
          </w:p>
          <w:p w14:paraId="6227592E" w14:textId="77777777" w:rsidR="00CF01F7" w:rsidRPr="00035FF7" w:rsidRDefault="00CF01F7" w:rsidP="00B9106E">
            <w:pPr>
              <w:rPr>
                <w:i/>
                <w:sz w:val="20"/>
                <w:szCs w:val="20"/>
                <w:lang w:bidi="x-none"/>
              </w:rPr>
            </w:pPr>
          </w:p>
          <w:p w14:paraId="1A952742" w14:textId="77777777" w:rsidR="00CF01F7" w:rsidRPr="00035FF7" w:rsidRDefault="00CF01F7" w:rsidP="00B9106E">
            <w:pPr>
              <w:rPr>
                <w:i/>
                <w:sz w:val="20"/>
                <w:szCs w:val="20"/>
                <w:lang w:bidi="x-none"/>
              </w:rPr>
            </w:pPr>
          </w:p>
          <w:p w14:paraId="670FD7E1" w14:textId="77777777" w:rsidR="00CF01F7" w:rsidRPr="00035FF7" w:rsidRDefault="00CF01F7" w:rsidP="00B9106E">
            <w:pPr>
              <w:rPr>
                <w:i/>
                <w:sz w:val="20"/>
                <w:szCs w:val="20"/>
                <w:lang w:bidi="x-none"/>
              </w:rPr>
            </w:pPr>
          </w:p>
          <w:p w14:paraId="65D9C8D3" w14:textId="77777777" w:rsidR="00CF01F7" w:rsidRPr="00035FF7" w:rsidRDefault="00CF01F7" w:rsidP="00B9106E">
            <w:pPr>
              <w:rPr>
                <w:i/>
                <w:sz w:val="20"/>
                <w:szCs w:val="20"/>
                <w:lang w:bidi="x-none"/>
              </w:rPr>
            </w:pPr>
          </w:p>
          <w:p w14:paraId="6EFA2AAE" w14:textId="77777777" w:rsidR="00CF01F7" w:rsidRPr="00035FF7" w:rsidRDefault="00CF01F7" w:rsidP="00B9106E">
            <w:pPr>
              <w:rPr>
                <w:i/>
                <w:sz w:val="20"/>
                <w:szCs w:val="20"/>
                <w:lang w:bidi="x-none"/>
              </w:rPr>
            </w:pPr>
            <w:r w:rsidRPr="00035FF7">
              <w:rPr>
                <w:i/>
                <w:sz w:val="20"/>
                <w:szCs w:val="20"/>
                <w:lang w:bidi="x-none"/>
              </w:rPr>
              <w:t>Direct</w:t>
            </w:r>
          </w:p>
        </w:tc>
        <w:tc>
          <w:tcPr>
            <w:tcW w:w="3240" w:type="dxa"/>
          </w:tcPr>
          <w:p w14:paraId="0E4441DC" w14:textId="77777777" w:rsidR="00CF01F7" w:rsidRPr="00035FF7" w:rsidRDefault="00CF01F7" w:rsidP="00B9106E">
            <w:pPr>
              <w:rPr>
                <w:i/>
                <w:sz w:val="20"/>
                <w:szCs w:val="20"/>
                <w:lang w:bidi="x-none"/>
              </w:rPr>
            </w:pPr>
            <w:r w:rsidRPr="00035FF7">
              <w:rPr>
                <w:i/>
                <w:sz w:val="20"/>
                <w:szCs w:val="20"/>
                <w:lang w:bidi="x-none"/>
              </w:rPr>
              <w:t xml:space="preserve">At least 90% of the prospective students in the database will receive a follow-up email and/or inquiry within a week </w:t>
            </w:r>
          </w:p>
          <w:p w14:paraId="6B9F5715" w14:textId="77777777" w:rsidR="00CF01F7" w:rsidRPr="00035FF7" w:rsidRDefault="00CF01F7" w:rsidP="00B9106E">
            <w:pPr>
              <w:rPr>
                <w:i/>
                <w:sz w:val="20"/>
                <w:szCs w:val="20"/>
                <w:lang w:bidi="x-none"/>
              </w:rPr>
            </w:pPr>
          </w:p>
          <w:p w14:paraId="5ADCA961" w14:textId="77777777" w:rsidR="00CF01F7" w:rsidRPr="00035FF7" w:rsidRDefault="00CF01F7" w:rsidP="00B9106E">
            <w:pPr>
              <w:rPr>
                <w:i/>
                <w:sz w:val="20"/>
                <w:szCs w:val="20"/>
                <w:lang w:bidi="x-none"/>
              </w:rPr>
            </w:pPr>
          </w:p>
          <w:p w14:paraId="5E5AC5AE" w14:textId="77777777" w:rsidR="00CF01F7" w:rsidRPr="00035FF7" w:rsidRDefault="00CF01F7" w:rsidP="00B9106E">
            <w:pPr>
              <w:rPr>
                <w:i/>
                <w:sz w:val="20"/>
                <w:szCs w:val="20"/>
                <w:lang w:bidi="x-none"/>
              </w:rPr>
            </w:pPr>
          </w:p>
          <w:p w14:paraId="5B5E7D13" w14:textId="77777777" w:rsidR="00CF01F7" w:rsidRPr="00035FF7" w:rsidRDefault="00CF01F7" w:rsidP="00B9106E">
            <w:pPr>
              <w:rPr>
                <w:i/>
                <w:sz w:val="20"/>
                <w:szCs w:val="20"/>
                <w:lang w:bidi="x-none"/>
              </w:rPr>
            </w:pPr>
          </w:p>
          <w:p w14:paraId="52F12C13" w14:textId="77777777" w:rsidR="00CF01F7" w:rsidRDefault="00CF01F7" w:rsidP="00B9106E">
            <w:pPr>
              <w:rPr>
                <w:i/>
                <w:sz w:val="20"/>
                <w:szCs w:val="20"/>
                <w:lang w:bidi="x-none"/>
              </w:rPr>
            </w:pPr>
          </w:p>
          <w:p w14:paraId="7FC61336" w14:textId="77777777" w:rsidR="00B9106E" w:rsidRDefault="00B9106E" w:rsidP="00B9106E">
            <w:pPr>
              <w:rPr>
                <w:i/>
                <w:sz w:val="20"/>
                <w:szCs w:val="20"/>
                <w:lang w:bidi="x-none"/>
              </w:rPr>
            </w:pPr>
          </w:p>
          <w:p w14:paraId="7E86F067" w14:textId="77777777" w:rsidR="00B9106E" w:rsidRDefault="00B9106E" w:rsidP="00B9106E">
            <w:pPr>
              <w:rPr>
                <w:i/>
                <w:sz w:val="20"/>
                <w:szCs w:val="20"/>
                <w:lang w:bidi="x-none"/>
              </w:rPr>
            </w:pPr>
          </w:p>
          <w:p w14:paraId="0934BD82" w14:textId="6915A5CF" w:rsidR="00CF01F7" w:rsidRPr="00035FF7" w:rsidRDefault="00CF01F7" w:rsidP="00B9106E">
            <w:pPr>
              <w:rPr>
                <w:i/>
                <w:sz w:val="20"/>
                <w:szCs w:val="20"/>
                <w:lang w:bidi="x-none"/>
              </w:rPr>
            </w:pPr>
            <w:r w:rsidRPr="00035FF7">
              <w:rPr>
                <w:i/>
                <w:sz w:val="20"/>
                <w:szCs w:val="20"/>
                <w:lang w:bidi="x-none"/>
              </w:rPr>
              <w:t>100% the prospective students who checked the email follow-up will receive a packet</w:t>
            </w:r>
          </w:p>
          <w:p w14:paraId="4756C738" w14:textId="77777777" w:rsidR="00CF01F7" w:rsidRPr="00035FF7" w:rsidRDefault="00CF01F7" w:rsidP="00B9106E">
            <w:pPr>
              <w:rPr>
                <w:i/>
                <w:sz w:val="20"/>
                <w:szCs w:val="20"/>
                <w:lang w:bidi="x-none"/>
              </w:rPr>
            </w:pPr>
          </w:p>
          <w:p w14:paraId="483E9753" w14:textId="77777777" w:rsidR="00B9106E" w:rsidRDefault="00B9106E" w:rsidP="00B9106E">
            <w:pPr>
              <w:rPr>
                <w:i/>
                <w:sz w:val="20"/>
                <w:szCs w:val="20"/>
                <w:lang w:bidi="x-none"/>
              </w:rPr>
            </w:pPr>
          </w:p>
          <w:p w14:paraId="67258283" w14:textId="2450BBBA" w:rsidR="00CF01F7" w:rsidRPr="00035FF7" w:rsidRDefault="00CF01F7" w:rsidP="00B9106E">
            <w:pPr>
              <w:rPr>
                <w:i/>
                <w:sz w:val="20"/>
                <w:szCs w:val="20"/>
                <w:lang w:bidi="x-none"/>
              </w:rPr>
            </w:pPr>
            <w:r w:rsidRPr="00035FF7">
              <w:rPr>
                <w:i/>
                <w:sz w:val="20"/>
                <w:szCs w:val="20"/>
                <w:lang w:bidi="x-none"/>
              </w:rPr>
              <w:t xml:space="preserve">100% the prospective students who checked the initial email follow-up </w:t>
            </w:r>
            <w:r w:rsidRPr="00035FF7">
              <w:rPr>
                <w:i/>
                <w:sz w:val="20"/>
                <w:szCs w:val="20"/>
                <w:lang w:bidi="x-none"/>
              </w:rPr>
              <w:lastRenderedPageBreak/>
              <w:t>will receive at least three other communication</w:t>
            </w:r>
          </w:p>
          <w:p w14:paraId="250CCD42" w14:textId="77777777" w:rsidR="00CF01F7" w:rsidRPr="00035FF7" w:rsidRDefault="00CF01F7" w:rsidP="00B9106E">
            <w:pPr>
              <w:rPr>
                <w:i/>
                <w:sz w:val="20"/>
                <w:szCs w:val="20"/>
                <w:lang w:bidi="x-none"/>
              </w:rPr>
            </w:pPr>
          </w:p>
        </w:tc>
      </w:tr>
    </w:tbl>
    <w:p w14:paraId="3A81CD61" w14:textId="77777777" w:rsidR="00CF01F7" w:rsidRDefault="00CF01F7"/>
    <w:tbl>
      <w:tblPr>
        <w:tblW w:w="1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2160"/>
        <w:gridCol w:w="2700"/>
        <w:gridCol w:w="1440"/>
        <w:gridCol w:w="3037"/>
      </w:tblGrid>
      <w:tr w:rsidR="00CF01F7" w:rsidRPr="005E186C" w14:paraId="36EB01D8" w14:textId="77777777" w:rsidTr="00CF01F7">
        <w:tc>
          <w:tcPr>
            <w:tcW w:w="3235" w:type="dxa"/>
          </w:tcPr>
          <w:p w14:paraId="1B6E39FB" w14:textId="77777777" w:rsidR="00CF01F7" w:rsidRPr="00035FF7" w:rsidRDefault="00CF01F7" w:rsidP="00B9106E">
            <w:pPr>
              <w:rPr>
                <w:i/>
                <w:sz w:val="20"/>
                <w:szCs w:val="20"/>
                <w:lang w:bidi="x-none"/>
              </w:rPr>
            </w:pPr>
            <w:r w:rsidRPr="00035FF7">
              <w:rPr>
                <w:i/>
                <w:sz w:val="20"/>
                <w:szCs w:val="20"/>
                <w:lang w:bidi="x-none"/>
              </w:rPr>
              <w:t xml:space="preserve">AUO 1.1: </w:t>
            </w:r>
            <w:r w:rsidRPr="00060C91">
              <w:rPr>
                <w:i/>
                <w:sz w:val="20"/>
                <w:szCs w:val="20"/>
                <w:lang w:bidi="x-none"/>
              </w:rPr>
              <w:t>Check and process all  appropriately completed submitted admission applications daily</w:t>
            </w:r>
            <w:r w:rsidRPr="00035FF7">
              <w:rPr>
                <w:i/>
                <w:sz w:val="20"/>
                <w:szCs w:val="20"/>
                <w:lang w:bidi="x-none"/>
              </w:rPr>
              <w:t xml:space="preserve"> </w:t>
            </w:r>
          </w:p>
        </w:tc>
        <w:tc>
          <w:tcPr>
            <w:tcW w:w="2160" w:type="dxa"/>
          </w:tcPr>
          <w:p w14:paraId="69148637" w14:textId="77777777" w:rsidR="00CF01F7" w:rsidRPr="00D73845" w:rsidRDefault="00CF01F7" w:rsidP="00B9106E">
            <w:pPr>
              <w:rPr>
                <w:i/>
                <w:sz w:val="20"/>
                <w:szCs w:val="20"/>
                <w:lang w:bidi="x-none"/>
              </w:rPr>
            </w:pPr>
            <w:r w:rsidRPr="00D73845">
              <w:rPr>
                <w:i/>
                <w:sz w:val="20"/>
                <w:szCs w:val="20"/>
                <w:lang w:bidi="x-none"/>
              </w:rPr>
              <w:t>Fall, Spring &amp; Summer</w:t>
            </w:r>
          </w:p>
        </w:tc>
        <w:tc>
          <w:tcPr>
            <w:tcW w:w="2700" w:type="dxa"/>
          </w:tcPr>
          <w:p w14:paraId="536DCF1C" w14:textId="77777777" w:rsidR="00CF01F7" w:rsidRPr="00D73845" w:rsidRDefault="00CF01F7" w:rsidP="00B9106E">
            <w:pPr>
              <w:rPr>
                <w:i/>
                <w:sz w:val="20"/>
                <w:szCs w:val="20"/>
                <w:lang w:bidi="x-none"/>
              </w:rPr>
            </w:pPr>
            <w:r w:rsidRPr="00D73845">
              <w:rPr>
                <w:i/>
                <w:sz w:val="20"/>
                <w:szCs w:val="20"/>
                <w:lang w:bidi="x-none"/>
              </w:rPr>
              <w:t>Track the applications that are submitted and processed in an excel file</w:t>
            </w:r>
            <w:r>
              <w:rPr>
                <w:i/>
                <w:sz w:val="20"/>
                <w:szCs w:val="20"/>
                <w:lang w:bidi="x-none"/>
              </w:rPr>
              <w:t xml:space="preserve"> (i.e., timestamp from Banner and on mailed applications and timestamp/date of admission)</w:t>
            </w:r>
          </w:p>
        </w:tc>
        <w:tc>
          <w:tcPr>
            <w:tcW w:w="1440" w:type="dxa"/>
          </w:tcPr>
          <w:p w14:paraId="36AF4AED" w14:textId="77777777" w:rsidR="00CF01F7" w:rsidRPr="00D73845" w:rsidRDefault="00CF01F7" w:rsidP="00B9106E">
            <w:pPr>
              <w:rPr>
                <w:i/>
                <w:sz w:val="20"/>
                <w:szCs w:val="20"/>
                <w:lang w:bidi="x-none"/>
              </w:rPr>
            </w:pPr>
            <w:r w:rsidRPr="00D73845">
              <w:rPr>
                <w:i/>
                <w:sz w:val="20"/>
                <w:szCs w:val="20"/>
                <w:lang w:bidi="x-none"/>
              </w:rPr>
              <w:t>Direct</w:t>
            </w:r>
          </w:p>
        </w:tc>
        <w:tc>
          <w:tcPr>
            <w:tcW w:w="3037" w:type="dxa"/>
          </w:tcPr>
          <w:p w14:paraId="7DDA3332" w14:textId="77777777" w:rsidR="00CF01F7" w:rsidRPr="00D73845" w:rsidRDefault="00CF01F7" w:rsidP="00B9106E">
            <w:pPr>
              <w:rPr>
                <w:i/>
                <w:sz w:val="20"/>
                <w:szCs w:val="20"/>
                <w:lang w:bidi="x-none"/>
              </w:rPr>
            </w:pPr>
            <w:r w:rsidRPr="00D73845">
              <w:rPr>
                <w:i/>
                <w:sz w:val="20"/>
                <w:szCs w:val="20"/>
                <w:lang w:bidi="x-none"/>
              </w:rPr>
              <w:t xml:space="preserve">100% of the </w:t>
            </w:r>
            <w:r>
              <w:rPr>
                <w:i/>
                <w:sz w:val="20"/>
                <w:szCs w:val="20"/>
                <w:lang w:bidi="x-none"/>
              </w:rPr>
              <w:t xml:space="preserve">completed </w:t>
            </w:r>
            <w:r w:rsidRPr="00D73845">
              <w:rPr>
                <w:i/>
                <w:sz w:val="20"/>
                <w:szCs w:val="20"/>
                <w:lang w:bidi="x-none"/>
              </w:rPr>
              <w:t xml:space="preserve">applications will be processed within one week from the time are </w:t>
            </w:r>
            <w:r>
              <w:rPr>
                <w:i/>
                <w:sz w:val="20"/>
                <w:szCs w:val="20"/>
                <w:lang w:bidi="x-none"/>
              </w:rPr>
              <w:t>submitted</w:t>
            </w:r>
          </w:p>
        </w:tc>
      </w:tr>
      <w:tr w:rsidR="00CF01F7" w:rsidRPr="005E186C" w14:paraId="0A1333C0" w14:textId="77777777" w:rsidTr="00CF01F7">
        <w:tc>
          <w:tcPr>
            <w:tcW w:w="3235" w:type="dxa"/>
          </w:tcPr>
          <w:p w14:paraId="0F86B8D2" w14:textId="77777777" w:rsidR="00CF01F7" w:rsidRPr="00D73845" w:rsidRDefault="00CF01F7" w:rsidP="00B9106E">
            <w:pPr>
              <w:rPr>
                <w:i/>
                <w:sz w:val="20"/>
                <w:szCs w:val="20"/>
                <w:lang w:bidi="x-none"/>
              </w:rPr>
            </w:pPr>
            <w:r w:rsidRPr="00D73845">
              <w:rPr>
                <w:i/>
                <w:sz w:val="20"/>
                <w:szCs w:val="20"/>
                <w:lang w:bidi="x-none"/>
              </w:rPr>
              <w:t>AUO 1.2: Provide feedback and support to prospective students who submitted incomplete applications in order to assist them in successfully completing the admission process</w:t>
            </w:r>
          </w:p>
        </w:tc>
        <w:tc>
          <w:tcPr>
            <w:tcW w:w="2160" w:type="dxa"/>
          </w:tcPr>
          <w:p w14:paraId="789AB7D6" w14:textId="77777777" w:rsidR="00CF01F7" w:rsidRPr="00D73845" w:rsidRDefault="00CF01F7" w:rsidP="00B9106E">
            <w:pPr>
              <w:rPr>
                <w:i/>
                <w:sz w:val="20"/>
                <w:szCs w:val="20"/>
                <w:lang w:bidi="x-none"/>
              </w:rPr>
            </w:pPr>
            <w:r w:rsidRPr="00D73845">
              <w:rPr>
                <w:i/>
                <w:sz w:val="20"/>
                <w:szCs w:val="20"/>
                <w:lang w:bidi="x-none"/>
              </w:rPr>
              <w:t>Fall, Spring &amp; Summer</w:t>
            </w:r>
          </w:p>
        </w:tc>
        <w:tc>
          <w:tcPr>
            <w:tcW w:w="2700" w:type="dxa"/>
          </w:tcPr>
          <w:p w14:paraId="628B8034" w14:textId="77777777" w:rsidR="00CF01F7" w:rsidRPr="00D73845" w:rsidRDefault="00CF01F7" w:rsidP="00B9106E">
            <w:pPr>
              <w:rPr>
                <w:i/>
                <w:sz w:val="20"/>
                <w:szCs w:val="20"/>
                <w:lang w:bidi="x-none"/>
              </w:rPr>
            </w:pPr>
            <w:r w:rsidRPr="00D73845">
              <w:rPr>
                <w:i/>
                <w:sz w:val="20"/>
                <w:szCs w:val="20"/>
                <w:lang w:bidi="x-none"/>
              </w:rPr>
              <w:t>Track the incomplete applications that are submitted in an excel file including notes about how the applicants were assisted in completing the admission process</w:t>
            </w:r>
          </w:p>
        </w:tc>
        <w:tc>
          <w:tcPr>
            <w:tcW w:w="1440" w:type="dxa"/>
          </w:tcPr>
          <w:p w14:paraId="1CC247A6" w14:textId="77777777" w:rsidR="00CF01F7" w:rsidRPr="00D73845" w:rsidRDefault="00CF01F7" w:rsidP="00B9106E">
            <w:pPr>
              <w:rPr>
                <w:i/>
                <w:sz w:val="20"/>
                <w:szCs w:val="20"/>
                <w:lang w:bidi="x-none"/>
              </w:rPr>
            </w:pPr>
            <w:r w:rsidRPr="00D73845">
              <w:rPr>
                <w:i/>
                <w:sz w:val="20"/>
                <w:szCs w:val="20"/>
                <w:lang w:bidi="x-none"/>
              </w:rPr>
              <w:t>Direct</w:t>
            </w:r>
          </w:p>
        </w:tc>
        <w:tc>
          <w:tcPr>
            <w:tcW w:w="3037" w:type="dxa"/>
          </w:tcPr>
          <w:p w14:paraId="64436F56" w14:textId="77777777" w:rsidR="00CF01F7" w:rsidRPr="00D73845" w:rsidRDefault="00CF01F7" w:rsidP="00B9106E">
            <w:pPr>
              <w:rPr>
                <w:i/>
                <w:sz w:val="20"/>
                <w:szCs w:val="20"/>
                <w:lang w:bidi="x-none"/>
              </w:rPr>
            </w:pPr>
            <w:r w:rsidRPr="00D73845">
              <w:rPr>
                <w:i/>
                <w:sz w:val="20"/>
                <w:szCs w:val="20"/>
                <w:lang w:bidi="x-none"/>
              </w:rPr>
              <w:t>At least 50% of the applicants with incomplete applications will successfully complete the admission process</w:t>
            </w:r>
          </w:p>
        </w:tc>
      </w:tr>
      <w:tr w:rsidR="00CF01F7" w:rsidRPr="005E186C" w14:paraId="48A1E166" w14:textId="77777777" w:rsidTr="00CF01F7">
        <w:tc>
          <w:tcPr>
            <w:tcW w:w="3235" w:type="dxa"/>
          </w:tcPr>
          <w:p w14:paraId="45439251" w14:textId="77777777" w:rsidR="00CF01F7" w:rsidRPr="00D73845" w:rsidRDefault="00CF01F7" w:rsidP="00B9106E">
            <w:pPr>
              <w:rPr>
                <w:i/>
                <w:sz w:val="20"/>
                <w:szCs w:val="20"/>
                <w:lang w:bidi="x-none"/>
              </w:rPr>
            </w:pPr>
            <w:r w:rsidRPr="00D73845">
              <w:rPr>
                <w:i/>
                <w:sz w:val="20"/>
                <w:szCs w:val="20"/>
                <w:lang w:bidi="x-none"/>
              </w:rPr>
              <w:t>AUO 1.3: Notify students when they have successfully completed the application process</w:t>
            </w:r>
          </w:p>
        </w:tc>
        <w:tc>
          <w:tcPr>
            <w:tcW w:w="2160" w:type="dxa"/>
          </w:tcPr>
          <w:p w14:paraId="5D8D567C" w14:textId="77777777" w:rsidR="00CF01F7" w:rsidRPr="00D73845" w:rsidRDefault="00CF01F7" w:rsidP="00B9106E">
            <w:pPr>
              <w:rPr>
                <w:i/>
                <w:sz w:val="20"/>
                <w:szCs w:val="20"/>
                <w:lang w:bidi="x-none"/>
              </w:rPr>
            </w:pPr>
            <w:r w:rsidRPr="00D73845">
              <w:rPr>
                <w:i/>
                <w:sz w:val="20"/>
                <w:szCs w:val="20"/>
              </w:rPr>
              <w:t>Fall, Spring &amp; Summer</w:t>
            </w:r>
          </w:p>
        </w:tc>
        <w:tc>
          <w:tcPr>
            <w:tcW w:w="2700" w:type="dxa"/>
          </w:tcPr>
          <w:p w14:paraId="123BABEA" w14:textId="77777777" w:rsidR="00CF01F7" w:rsidRPr="00D73845" w:rsidRDefault="00CF01F7" w:rsidP="00B9106E">
            <w:pPr>
              <w:rPr>
                <w:i/>
                <w:sz w:val="20"/>
                <w:szCs w:val="20"/>
                <w:lang w:bidi="x-none"/>
              </w:rPr>
            </w:pPr>
            <w:r w:rsidRPr="00D73845">
              <w:rPr>
                <w:i/>
                <w:sz w:val="20"/>
                <w:szCs w:val="20"/>
              </w:rPr>
              <w:t xml:space="preserve">Process and </w:t>
            </w:r>
            <w:r>
              <w:rPr>
                <w:i/>
                <w:sz w:val="20"/>
                <w:szCs w:val="20"/>
              </w:rPr>
              <w:t>e</w:t>
            </w:r>
            <w:r w:rsidRPr="00D73845">
              <w:rPr>
                <w:i/>
                <w:sz w:val="20"/>
                <w:szCs w:val="20"/>
              </w:rPr>
              <w:t xml:space="preserve">mail acceptance letters to students within one week of them being officially admitted (i.e., track </w:t>
            </w:r>
            <w:r w:rsidRPr="00D73845">
              <w:rPr>
                <w:i/>
                <w:sz w:val="20"/>
                <w:szCs w:val="20"/>
                <w:lang w:bidi="x-none"/>
              </w:rPr>
              <w:t>in an excel file</w:t>
            </w:r>
            <w:r w:rsidRPr="00D73845">
              <w:rPr>
                <w:i/>
                <w:sz w:val="20"/>
                <w:szCs w:val="20"/>
              </w:rPr>
              <w:t>)</w:t>
            </w:r>
          </w:p>
        </w:tc>
        <w:tc>
          <w:tcPr>
            <w:tcW w:w="1440" w:type="dxa"/>
          </w:tcPr>
          <w:p w14:paraId="163EF3D2" w14:textId="77777777" w:rsidR="00CF01F7" w:rsidRPr="00D73845" w:rsidRDefault="00CF01F7" w:rsidP="00B9106E">
            <w:pPr>
              <w:rPr>
                <w:i/>
                <w:sz w:val="20"/>
                <w:szCs w:val="20"/>
                <w:lang w:bidi="x-none"/>
              </w:rPr>
            </w:pPr>
            <w:r w:rsidRPr="00D73845">
              <w:rPr>
                <w:i/>
                <w:sz w:val="20"/>
                <w:szCs w:val="20"/>
              </w:rPr>
              <w:t>Direct</w:t>
            </w:r>
          </w:p>
        </w:tc>
        <w:tc>
          <w:tcPr>
            <w:tcW w:w="3037" w:type="dxa"/>
          </w:tcPr>
          <w:p w14:paraId="081C8188" w14:textId="77777777" w:rsidR="00CF01F7" w:rsidRPr="00D73845" w:rsidRDefault="00CF01F7" w:rsidP="00B9106E">
            <w:pPr>
              <w:rPr>
                <w:i/>
                <w:sz w:val="20"/>
                <w:szCs w:val="20"/>
                <w:lang w:bidi="x-none"/>
              </w:rPr>
            </w:pPr>
            <w:r w:rsidRPr="00D73845">
              <w:rPr>
                <w:i/>
                <w:sz w:val="20"/>
                <w:szCs w:val="20"/>
              </w:rPr>
              <w:t xml:space="preserve">100% of acceptance letters are </w:t>
            </w:r>
            <w:r>
              <w:rPr>
                <w:i/>
                <w:sz w:val="20"/>
                <w:szCs w:val="20"/>
              </w:rPr>
              <w:t>e</w:t>
            </w:r>
            <w:r w:rsidRPr="00D73845">
              <w:rPr>
                <w:i/>
                <w:sz w:val="20"/>
                <w:szCs w:val="20"/>
              </w:rPr>
              <w:t>mailed to student within one week of them being officially admitted</w:t>
            </w:r>
          </w:p>
        </w:tc>
      </w:tr>
      <w:tr w:rsidR="00CF01F7" w:rsidRPr="005E186C" w14:paraId="479B968D" w14:textId="77777777" w:rsidTr="00CF01F7">
        <w:tc>
          <w:tcPr>
            <w:tcW w:w="3235" w:type="dxa"/>
          </w:tcPr>
          <w:p w14:paraId="09AA5160" w14:textId="77777777" w:rsidR="00CF01F7" w:rsidRPr="00060C91" w:rsidRDefault="00CF01F7" w:rsidP="00B9106E">
            <w:pPr>
              <w:rPr>
                <w:i/>
                <w:sz w:val="20"/>
                <w:szCs w:val="20"/>
                <w:lang w:bidi="x-none"/>
              </w:rPr>
            </w:pPr>
            <w:r>
              <w:rPr>
                <w:i/>
                <w:sz w:val="20"/>
                <w:szCs w:val="20"/>
                <w:lang w:bidi="x-none"/>
              </w:rPr>
              <w:t>AUO 2.1</w:t>
            </w:r>
            <w:r w:rsidRPr="00D73845">
              <w:rPr>
                <w:i/>
                <w:sz w:val="20"/>
                <w:szCs w:val="20"/>
                <w:lang w:bidi="x-none"/>
              </w:rPr>
              <w:t>:</w:t>
            </w:r>
            <w:r>
              <w:rPr>
                <w:i/>
                <w:sz w:val="20"/>
                <w:szCs w:val="20"/>
                <w:lang w:bidi="x-none"/>
              </w:rPr>
              <w:t xml:space="preserve"> Provide updated and accurate instructions via various medium regarding the registration process</w:t>
            </w:r>
          </w:p>
        </w:tc>
        <w:tc>
          <w:tcPr>
            <w:tcW w:w="2160" w:type="dxa"/>
          </w:tcPr>
          <w:p w14:paraId="3FE3A107" w14:textId="77777777" w:rsidR="00CF01F7" w:rsidRDefault="00CF01F7" w:rsidP="00B9106E">
            <w:pPr>
              <w:rPr>
                <w:i/>
                <w:sz w:val="20"/>
                <w:szCs w:val="20"/>
              </w:rPr>
            </w:pPr>
            <w:r w:rsidRPr="00D73845">
              <w:rPr>
                <w:i/>
                <w:sz w:val="20"/>
                <w:szCs w:val="20"/>
              </w:rPr>
              <w:t>Fall, Spring &amp; Summer</w:t>
            </w:r>
          </w:p>
          <w:p w14:paraId="1AA55BD1" w14:textId="77777777" w:rsidR="00CF01F7" w:rsidRDefault="00CF01F7" w:rsidP="00B9106E">
            <w:pPr>
              <w:rPr>
                <w:i/>
                <w:sz w:val="20"/>
                <w:szCs w:val="20"/>
              </w:rPr>
            </w:pPr>
          </w:p>
          <w:p w14:paraId="54C02556" w14:textId="77777777" w:rsidR="00CF01F7" w:rsidRDefault="00CF01F7" w:rsidP="00B9106E">
            <w:pPr>
              <w:rPr>
                <w:i/>
                <w:sz w:val="20"/>
                <w:szCs w:val="20"/>
              </w:rPr>
            </w:pPr>
          </w:p>
          <w:p w14:paraId="6A6527DC" w14:textId="77777777" w:rsidR="00CF01F7" w:rsidRDefault="00CF01F7" w:rsidP="00B9106E">
            <w:pPr>
              <w:rPr>
                <w:i/>
                <w:sz w:val="20"/>
                <w:szCs w:val="20"/>
              </w:rPr>
            </w:pPr>
          </w:p>
          <w:p w14:paraId="45B71809" w14:textId="77777777" w:rsidR="00CF01F7" w:rsidRDefault="00CF01F7" w:rsidP="00B9106E">
            <w:pPr>
              <w:rPr>
                <w:i/>
                <w:sz w:val="20"/>
                <w:szCs w:val="20"/>
              </w:rPr>
            </w:pPr>
          </w:p>
          <w:p w14:paraId="1C21E771" w14:textId="77777777" w:rsidR="00CF01F7" w:rsidRDefault="00CF01F7" w:rsidP="00B9106E">
            <w:pPr>
              <w:rPr>
                <w:i/>
                <w:sz w:val="20"/>
                <w:szCs w:val="20"/>
              </w:rPr>
            </w:pPr>
          </w:p>
          <w:p w14:paraId="5BB8892E" w14:textId="77777777" w:rsidR="00CF01F7" w:rsidRDefault="00CF01F7" w:rsidP="00B9106E">
            <w:pPr>
              <w:rPr>
                <w:i/>
                <w:sz w:val="20"/>
                <w:szCs w:val="20"/>
              </w:rPr>
            </w:pPr>
          </w:p>
          <w:p w14:paraId="51738D37" w14:textId="77777777" w:rsidR="00CF01F7" w:rsidRDefault="00CF01F7" w:rsidP="00B9106E">
            <w:pPr>
              <w:rPr>
                <w:i/>
                <w:sz w:val="20"/>
                <w:szCs w:val="20"/>
              </w:rPr>
            </w:pPr>
            <w:r w:rsidRPr="00D73845">
              <w:rPr>
                <w:i/>
                <w:sz w:val="20"/>
                <w:szCs w:val="20"/>
              </w:rPr>
              <w:t>Fall, Spring &amp; Summer</w:t>
            </w:r>
          </w:p>
          <w:p w14:paraId="58FD5936" w14:textId="77777777" w:rsidR="00CF01F7" w:rsidRDefault="00CF01F7" w:rsidP="00B9106E">
            <w:pPr>
              <w:rPr>
                <w:i/>
                <w:sz w:val="20"/>
                <w:szCs w:val="20"/>
              </w:rPr>
            </w:pPr>
          </w:p>
          <w:p w14:paraId="0A544B7B" w14:textId="77777777" w:rsidR="00CF01F7" w:rsidRDefault="00CF01F7" w:rsidP="00B9106E">
            <w:pPr>
              <w:rPr>
                <w:i/>
                <w:sz w:val="20"/>
                <w:szCs w:val="20"/>
              </w:rPr>
            </w:pPr>
          </w:p>
          <w:p w14:paraId="5EE05F82" w14:textId="77777777" w:rsidR="00CF01F7" w:rsidRDefault="00CF01F7" w:rsidP="00B9106E">
            <w:pPr>
              <w:rPr>
                <w:i/>
                <w:sz w:val="20"/>
                <w:szCs w:val="20"/>
              </w:rPr>
            </w:pPr>
          </w:p>
          <w:p w14:paraId="487D9FA5" w14:textId="77777777" w:rsidR="00B9106E" w:rsidRDefault="00B9106E" w:rsidP="00B9106E">
            <w:pPr>
              <w:rPr>
                <w:i/>
                <w:sz w:val="20"/>
                <w:szCs w:val="20"/>
              </w:rPr>
            </w:pPr>
          </w:p>
          <w:p w14:paraId="60BCF669" w14:textId="2A34D935" w:rsidR="00CF01F7" w:rsidRDefault="00CF01F7" w:rsidP="00B9106E">
            <w:pPr>
              <w:rPr>
                <w:i/>
                <w:sz w:val="20"/>
                <w:szCs w:val="20"/>
              </w:rPr>
            </w:pPr>
            <w:r w:rsidRPr="00D73845">
              <w:rPr>
                <w:i/>
                <w:sz w:val="20"/>
                <w:szCs w:val="20"/>
              </w:rPr>
              <w:t>Fall, Spring &amp; Summer</w:t>
            </w:r>
          </w:p>
          <w:p w14:paraId="4C460178" w14:textId="77777777" w:rsidR="00CF01F7" w:rsidRDefault="00CF01F7" w:rsidP="00B9106E">
            <w:pPr>
              <w:rPr>
                <w:i/>
                <w:sz w:val="20"/>
                <w:szCs w:val="20"/>
              </w:rPr>
            </w:pPr>
          </w:p>
          <w:p w14:paraId="34B344F1" w14:textId="77777777" w:rsidR="00CF01F7" w:rsidRDefault="00CF01F7" w:rsidP="00B9106E">
            <w:pPr>
              <w:rPr>
                <w:i/>
                <w:sz w:val="20"/>
                <w:szCs w:val="20"/>
              </w:rPr>
            </w:pPr>
          </w:p>
          <w:p w14:paraId="5C689E0D" w14:textId="77777777" w:rsidR="00CF01F7" w:rsidRDefault="00CF01F7" w:rsidP="00B9106E">
            <w:pPr>
              <w:rPr>
                <w:i/>
                <w:sz w:val="20"/>
                <w:szCs w:val="20"/>
              </w:rPr>
            </w:pPr>
          </w:p>
          <w:p w14:paraId="34844405" w14:textId="77777777" w:rsidR="00CF01F7" w:rsidRDefault="00CF01F7" w:rsidP="00B9106E">
            <w:pPr>
              <w:rPr>
                <w:i/>
                <w:sz w:val="20"/>
                <w:szCs w:val="20"/>
              </w:rPr>
            </w:pPr>
          </w:p>
          <w:p w14:paraId="6E010651" w14:textId="77777777" w:rsidR="00BB7C36" w:rsidRDefault="00BB7C36" w:rsidP="00B9106E">
            <w:pPr>
              <w:rPr>
                <w:i/>
                <w:sz w:val="20"/>
                <w:szCs w:val="20"/>
              </w:rPr>
            </w:pPr>
          </w:p>
          <w:p w14:paraId="513251DA" w14:textId="40ADFE49" w:rsidR="00CF01F7" w:rsidRDefault="00CF01F7" w:rsidP="00B9106E">
            <w:pPr>
              <w:rPr>
                <w:i/>
                <w:sz w:val="20"/>
                <w:szCs w:val="20"/>
              </w:rPr>
            </w:pPr>
            <w:r>
              <w:rPr>
                <w:i/>
                <w:sz w:val="20"/>
                <w:szCs w:val="20"/>
              </w:rPr>
              <w:lastRenderedPageBreak/>
              <w:t>Fall &amp;</w:t>
            </w:r>
            <w:r w:rsidRPr="00D73845">
              <w:rPr>
                <w:i/>
                <w:sz w:val="20"/>
                <w:szCs w:val="20"/>
              </w:rPr>
              <w:t xml:space="preserve"> Spring </w:t>
            </w:r>
          </w:p>
          <w:p w14:paraId="127AF077" w14:textId="77777777" w:rsidR="00CF01F7" w:rsidRDefault="00CF01F7" w:rsidP="00B9106E">
            <w:pPr>
              <w:rPr>
                <w:i/>
                <w:sz w:val="20"/>
                <w:szCs w:val="20"/>
              </w:rPr>
            </w:pPr>
          </w:p>
          <w:p w14:paraId="1167B7A9" w14:textId="77777777" w:rsidR="00CF01F7" w:rsidRDefault="00CF01F7" w:rsidP="00B9106E">
            <w:pPr>
              <w:rPr>
                <w:i/>
                <w:sz w:val="20"/>
                <w:szCs w:val="20"/>
              </w:rPr>
            </w:pPr>
          </w:p>
          <w:p w14:paraId="52FD8B3C" w14:textId="77777777" w:rsidR="00CF01F7" w:rsidRDefault="00CF01F7" w:rsidP="00B9106E">
            <w:pPr>
              <w:rPr>
                <w:i/>
                <w:sz w:val="20"/>
                <w:szCs w:val="20"/>
              </w:rPr>
            </w:pPr>
          </w:p>
          <w:p w14:paraId="63D36984" w14:textId="77777777" w:rsidR="00CF01F7" w:rsidRDefault="00CF01F7" w:rsidP="00B9106E">
            <w:pPr>
              <w:rPr>
                <w:i/>
                <w:sz w:val="20"/>
                <w:szCs w:val="20"/>
              </w:rPr>
            </w:pPr>
          </w:p>
          <w:p w14:paraId="4083DC4C" w14:textId="77777777" w:rsidR="00CF01F7" w:rsidRDefault="00CF01F7" w:rsidP="00B9106E">
            <w:pPr>
              <w:rPr>
                <w:i/>
                <w:sz w:val="20"/>
                <w:szCs w:val="20"/>
              </w:rPr>
            </w:pPr>
          </w:p>
          <w:p w14:paraId="1DA7264E" w14:textId="77777777" w:rsidR="00CF01F7" w:rsidRDefault="00CF01F7" w:rsidP="00B9106E">
            <w:pPr>
              <w:rPr>
                <w:i/>
                <w:sz w:val="20"/>
                <w:szCs w:val="20"/>
              </w:rPr>
            </w:pPr>
          </w:p>
          <w:p w14:paraId="307537E2" w14:textId="77777777" w:rsidR="00CF01F7" w:rsidRDefault="00CF01F7" w:rsidP="00B9106E">
            <w:pPr>
              <w:rPr>
                <w:i/>
                <w:sz w:val="20"/>
                <w:szCs w:val="20"/>
              </w:rPr>
            </w:pPr>
          </w:p>
          <w:p w14:paraId="1BED9FC3" w14:textId="77777777" w:rsidR="00CF01F7" w:rsidRDefault="00CF01F7" w:rsidP="00B9106E">
            <w:pPr>
              <w:rPr>
                <w:i/>
                <w:sz w:val="20"/>
                <w:szCs w:val="20"/>
              </w:rPr>
            </w:pPr>
          </w:p>
          <w:p w14:paraId="0616BA55" w14:textId="77777777" w:rsidR="00CF01F7" w:rsidRDefault="00CF01F7" w:rsidP="00B9106E">
            <w:pPr>
              <w:rPr>
                <w:i/>
                <w:sz w:val="20"/>
                <w:szCs w:val="20"/>
              </w:rPr>
            </w:pPr>
          </w:p>
          <w:p w14:paraId="30F71517" w14:textId="77777777" w:rsidR="00CF01F7" w:rsidRDefault="00CF01F7" w:rsidP="00B9106E">
            <w:pPr>
              <w:rPr>
                <w:i/>
                <w:sz w:val="20"/>
                <w:szCs w:val="20"/>
              </w:rPr>
            </w:pPr>
            <w:r w:rsidRPr="00D73845">
              <w:rPr>
                <w:i/>
                <w:sz w:val="20"/>
                <w:szCs w:val="20"/>
              </w:rPr>
              <w:t>Fall, Spring &amp; Summer</w:t>
            </w:r>
          </w:p>
          <w:p w14:paraId="11F0CE67" w14:textId="77777777" w:rsidR="00CF01F7" w:rsidRDefault="00CF01F7" w:rsidP="00B9106E">
            <w:pPr>
              <w:rPr>
                <w:i/>
                <w:sz w:val="20"/>
                <w:szCs w:val="20"/>
              </w:rPr>
            </w:pPr>
          </w:p>
          <w:p w14:paraId="5E2AFDFD" w14:textId="77777777" w:rsidR="00CF01F7" w:rsidRDefault="00CF01F7" w:rsidP="00B9106E">
            <w:pPr>
              <w:rPr>
                <w:i/>
                <w:sz w:val="20"/>
                <w:szCs w:val="20"/>
              </w:rPr>
            </w:pPr>
          </w:p>
          <w:p w14:paraId="325EB212" w14:textId="77777777" w:rsidR="00CF01F7" w:rsidRDefault="00CF01F7" w:rsidP="00B9106E">
            <w:pPr>
              <w:rPr>
                <w:i/>
                <w:sz w:val="20"/>
                <w:szCs w:val="20"/>
              </w:rPr>
            </w:pPr>
          </w:p>
          <w:p w14:paraId="75E22A3D" w14:textId="77777777" w:rsidR="00CF01F7" w:rsidRDefault="00CF01F7" w:rsidP="00B9106E">
            <w:pPr>
              <w:rPr>
                <w:i/>
                <w:sz w:val="20"/>
                <w:szCs w:val="20"/>
              </w:rPr>
            </w:pPr>
          </w:p>
          <w:p w14:paraId="007B4DDD" w14:textId="77777777" w:rsidR="00CF01F7" w:rsidRDefault="00CF01F7" w:rsidP="00B9106E">
            <w:pPr>
              <w:rPr>
                <w:i/>
                <w:sz w:val="20"/>
                <w:szCs w:val="20"/>
              </w:rPr>
            </w:pPr>
          </w:p>
          <w:p w14:paraId="1566D9C0" w14:textId="77777777" w:rsidR="00CF01F7" w:rsidRDefault="00CF01F7" w:rsidP="00B9106E">
            <w:pPr>
              <w:rPr>
                <w:i/>
                <w:sz w:val="20"/>
                <w:szCs w:val="20"/>
              </w:rPr>
            </w:pPr>
            <w:r w:rsidRPr="00D73845">
              <w:rPr>
                <w:i/>
                <w:sz w:val="20"/>
                <w:szCs w:val="20"/>
              </w:rPr>
              <w:t>Fall, Spring &amp; Summer</w:t>
            </w:r>
          </w:p>
          <w:p w14:paraId="25BC52A6" w14:textId="77777777" w:rsidR="00CF01F7" w:rsidRDefault="00CF01F7" w:rsidP="00B9106E">
            <w:pPr>
              <w:rPr>
                <w:i/>
                <w:sz w:val="20"/>
                <w:szCs w:val="20"/>
              </w:rPr>
            </w:pPr>
          </w:p>
          <w:p w14:paraId="44BB7C9D" w14:textId="77777777" w:rsidR="00CF01F7" w:rsidRPr="00060C91" w:rsidRDefault="00CF01F7" w:rsidP="00B9106E">
            <w:pPr>
              <w:rPr>
                <w:i/>
                <w:sz w:val="20"/>
                <w:szCs w:val="20"/>
                <w:lang w:bidi="x-none"/>
              </w:rPr>
            </w:pPr>
          </w:p>
        </w:tc>
        <w:tc>
          <w:tcPr>
            <w:tcW w:w="2700" w:type="dxa"/>
          </w:tcPr>
          <w:p w14:paraId="67A86E1C" w14:textId="77777777" w:rsidR="00CF01F7" w:rsidRDefault="00CF01F7" w:rsidP="00B9106E">
            <w:pPr>
              <w:rPr>
                <w:i/>
                <w:sz w:val="20"/>
                <w:szCs w:val="20"/>
                <w:lang w:bidi="x-none"/>
              </w:rPr>
            </w:pPr>
            <w:r>
              <w:rPr>
                <w:i/>
                <w:sz w:val="20"/>
                <w:szCs w:val="20"/>
                <w:lang w:bidi="x-none"/>
              </w:rPr>
              <w:lastRenderedPageBreak/>
              <w:t xml:space="preserve">Include instructions on next steps in the emailed admission acceptance letter </w:t>
            </w:r>
          </w:p>
          <w:p w14:paraId="43950CE0" w14:textId="77777777" w:rsidR="00CF01F7" w:rsidRDefault="00CF01F7" w:rsidP="00B9106E">
            <w:pPr>
              <w:rPr>
                <w:i/>
                <w:sz w:val="20"/>
                <w:szCs w:val="20"/>
                <w:lang w:bidi="x-none"/>
              </w:rPr>
            </w:pPr>
          </w:p>
          <w:p w14:paraId="481BCC02" w14:textId="77777777" w:rsidR="00CF01F7" w:rsidRDefault="00CF01F7" w:rsidP="00B9106E">
            <w:pPr>
              <w:rPr>
                <w:i/>
                <w:sz w:val="20"/>
                <w:szCs w:val="20"/>
                <w:lang w:bidi="x-none"/>
              </w:rPr>
            </w:pPr>
          </w:p>
          <w:p w14:paraId="6D6E525F" w14:textId="77777777" w:rsidR="00CF01F7" w:rsidRDefault="00CF01F7" w:rsidP="00B9106E">
            <w:pPr>
              <w:rPr>
                <w:i/>
                <w:sz w:val="20"/>
                <w:szCs w:val="20"/>
                <w:lang w:bidi="x-none"/>
              </w:rPr>
            </w:pPr>
          </w:p>
          <w:p w14:paraId="3C5B0B0F" w14:textId="77777777" w:rsidR="00CF01F7" w:rsidRDefault="00CF01F7" w:rsidP="00B9106E">
            <w:pPr>
              <w:rPr>
                <w:i/>
                <w:sz w:val="20"/>
                <w:szCs w:val="20"/>
                <w:lang w:bidi="x-none"/>
              </w:rPr>
            </w:pPr>
          </w:p>
          <w:p w14:paraId="7EC1CB15" w14:textId="1A5EC4B4" w:rsidR="00CF01F7" w:rsidRDefault="00CF01F7" w:rsidP="00B9106E">
            <w:pPr>
              <w:rPr>
                <w:i/>
                <w:sz w:val="20"/>
                <w:szCs w:val="20"/>
                <w:lang w:bidi="x-none"/>
              </w:rPr>
            </w:pPr>
            <w:r>
              <w:rPr>
                <w:i/>
                <w:sz w:val="20"/>
                <w:szCs w:val="20"/>
                <w:lang w:bidi="x-none"/>
              </w:rPr>
              <w:t>Monitor and update instructions on the website annually, as needed</w:t>
            </w:r>
          </w:p>
          <w:p w14:paraId="6B98EAD3" w14:textId="77777777" w:rsidR="00CF01F7" w:rsidRDefault="00CF01F7" w:rsidP="00B9106E">
            <w:pPr>
              <w:rPr>
                <w:i/>
                <w:sz w:val="20"/>
                <w:szCs w:val="20"/>
                <w:lang w:bidi="x-none"/>
              </w:rPr>
            </w:pPr>
          </w:p>
          <w:p w14:paraId="647586C7" w14:textId="77777777" w:rsidR="00CF01F7" w:rsidRDefault="00CF01F7" w:rsidP="00B9106E">
            <w:pPr>
              <w:rPr>
                <w:i/>
                <w:sz w:val="20"/>
                <w:szCs w:val="20"/>
                <w:lang w:bidi="x-none"/>
              </w:rPr>
            </w:pPr>
          </w:p>
          <w:p w14:paraId="0BC07050" w14:textId="77777777" w:rsidR="00CF01F7" w:rsidRDefault="00CF01F7" w:rsidP="00B9106E">
            <w:pPr>
              <w:rPr>
                <w:i/>
                <w:sz w:val="20"/>
                <w:szCs w:val="20"/>
                <w:lang w:bidi="x-none"/>
              </w:rPr>
            </w:pPr>
            <w:r>
              <w:rPr>
                <w:i/>
                <w:sz w:val="20"/>
                <w:szCs w:val="20"/>
                <w:lang w:bidi="x-none"/>
              </w:rPr>
              <w:t>Present instructions regarding the registration process at the New Student Orientation (i.e., agenda, handouts, etc.)</w:t>
            </w:r>
          </w:p>
          <w:p w14:paraId="70A175BE" w14:textId="77777777" w:rsidR="00CF01F7" w:rsidRDefault="00CF01F7" w:rsidP="00B9106E">
            <w:pPr>
              <w:rPr>
                <w:i/>
                <w:sz w:val="20"/>
                <w:szCs w:val="20"/>
                <w:lang w:bidi="x-none"/>
              </w:rPr>
            </w:pPr>
          </w:p>
          <w:p w14:paraId="7D2EDB34" w14:textId="77777777" w:rsidR="00CF01F7" w:rsidRDefault="00CF01F7" w:rsidP="00B9106E">
            <w:pPr>
              <w:rPr>
                <w:i/>
                <w:sz w:val="20"/>
                <w:szCs w:val="20"/>
                <w:lang w:bidi="x-none"/>
              </w:rPr>
            </w:pPr>
            <w:r>
              <w:rPr>
                <w:i/>
                <w:sz w:val="20"/>
                <w:szCs w:val="20"/>
                <w:lang w:bidi="x-none"/>
              </w:rPr>
              <w:lastRenderedPageBreak/>
              <w:t>Administer NSO Student Success Survey (i.e., questions/items associated with the registration process)</w:t>
            </w:r>
          </w:p>
          <w:p w14:paraId="099C4A5D" w14:textId="77777777" w:rsidR="00CF01F7" w:rsidRDefault="00CF01F7" w:rsidP="00B9106E">
            <w:pPr>
              <w:rPr>
                <w:i/>
                <w:sz w:val="20"/>
                <w:szCs w:val="20"/>
                <w:lang w:bidi="x-none"/>
              </w:rPr>
            </w:pPr>
          </w:p>
          <w:p w14:paraId="4BDD77A0" w14:textId="77777777" w:rsidR="00CF01F7" w:rsidRDefault="00CF01F7" w:rsidP="00B9106E">
            <w:pPr>
              <w:rPr>
                <w:i/>
                <w:sz w:val="20"/>
                <w:szCs w:val="20"/>
                <w:lang w:bidi="x-none"/>
              </w:rPr>
            </w:pPr>
          </w:p>
          <w:p w14:paraId="0A43048D" w14:textId="77777777" w:rsidR="00CF01F7" w:rsidRDefault="00CF01F7" w:rsidP="00B9106E">
            <w:pPr>
              <w:rPr>
                <w:i/>
                <w:sz w:val="20"/>
                <w:szCs w:val="20"/>
                <w:lang w:bidi="x-none"/>
              </w:rPr>
            </w:pPr>
          </w:p>
          <w:p w14:paraId="48125D61" w14:textId="77777777" w:rsidR="00CF01F7" w:rsidRDefault="00CF01F7" w:rsidP="00B9106E">
            <w:pPr>
              <w:rPr>
                <w:i/>
                <w:sz w:val="20"/>
                <w:szCs w:val="20"/>
                <w:lang w:bidi="x-none"/>
              </w:rPr>
            </w:pPr>
          </w:p>
          <w:p w14:paraId="03952902" w14:textId="77777777" w:rsidR="00CF01F7" w:rsidRDefault="00CF01F7" w:rsidP="00B9106E">
            <w:pPr>
              <w:rPr>
                <w:i/>
                <w:sz w:val="20"/>
                <w:szCs w:val="20"/>
                <w:lang w:bidi="x-none"/>
              </w:rPr>
            </w:pPr>
          </w:p>
          <w:p w14:paraId="0C52F23E" w14:textId="77777777" w:rsidR="00CF01F7" w:rsidRDefault="00CF01F7" w:rsidP="00B9106E">
            <w:pPr>
              <w:rPr>
                <w:i/>
                <w:sz w:val="20"/>
                <w:szCs w:val="20"/>
                <w:lang w:bidi="x-none"/>
              </w:rPr>
            </w:pPr>
            <w:r>
              <w:rPr>
                <w:i/>
                <w:sz w:val="20"/>
                <w:szCs w:val="20"/>
                <w:lang w:bidi="x-none"/>
              </w:rPr>
              <w:t>Provide updated and current documentation and PR material regarding the registration process in the office (i.e., handouts, IT bar, etc.)</w:t>
            </w:r>
          </w:p>
          <w:p w14:paraId="6523F70F" w14:textId="77777777" w:rsidR="00CF01F7" w:rsidRDefault="00CF01F7" w:rsidP="00B9106E">
            <w:pPr>
              <w:rPr>
                <w:i/>
                <w:sz w:val="20"/>
                <w:szCs w:val="20"/>
                <w:lang w:bidi="x-none"/>
              </w:rPr>
            </w:pPr>
          </w:p>
          <w:p w14:paraId="2FC9DFAE" w14:textId="77777777" w:rsidR="00CF01F7" w:rsidRDefault="00CF01F7" w:rsidP="00B9106E">
            <w:pPr>
              <w:rPr>
                <w:i/>
                <w:sz w:val="20"/>
                <w:szCs w:val="20"/>
                <w:lang w:bidi="x-none"/>
              </w:rPr>
            </w:pPr>
            <w:r>
              <w:rPr>
                <w:i/>
                <w:sz w:val="20"/>
                <w:szCs w:val="20"/>
                <w:lang w:bidi="x-none"/>
              </w:rPr>
              <w:t>Provide one-on-one consultations during scheduled appointments (i.e., appointments and notes about visits are recorded in LoboAchieve)</w:t>
            </w:r>
          </w:p>
          <w:p w14:paraId="6E96D8E5" w14:textId="77777777" w:rsidR="00CF01F7" w:rsidRPr="00060C91" w:rsidRDefault="00CF01F7" w:rsidP="00B9106E">
            <w:pPr>
              <w:rPr>
                <w:i/>
                <w:sz w:val="20"/>
                <w:szCs w:val="20"/>
                <w:lang w:bidi="x-none"/>
              </w:rPr>
            </w:pPr>
          </w:p>
        </w:tc>
        <w:tc>
          <w:tcPr>
            <w:tcW w:w="1440" w:type="dxa"/>
          </w:tcPr>
          <w:p w14:paraId="2C0BBC5C" w14:textId="77777777" w:rsidR="00CF01F7" w:rsidRDefault="00CF01F7" w:rsidP="00B9106E">
            <w:pPr>
              <w:rPr>
                <w:i/>
                <w:sz w:val="20"/>
                <w:szCs w:val="20"/>
              </w:rPr>
            </w:pPr>
            <w:r w:rsidRPr="00D73845">
              <w:rPr>
                <w:i/>
                <w:sz w:val="20"/>
                <w:szCs w:val="20"/>
              </w:rPr>
              <w:lastRenderedPageBreak/>
              <w:t>Direct</w:t>
            </w:r>
          </w:p>
          <w:p w14:paraId="5945CFF1" w14:textId="77777777" w:rsidR="00CF01F7" w:rsidRDefault="00CF01F7" w:rsidP="00B9106E">
            <w:pPr>
              <w:rPr>
                <w:i/>
                <w:sz w:val="20"/>
                <w:szCs w:val="20"/>
              </w:rPr>
            </w:pPr>
          </w:p>
          <w:p w14:paraId="66472511" w14:textId="77777777" w:rsidR="00CF01F7" w:rsidRDefault="00CF01F7" w:rsidP="00B9106E">
            <w:pPr>
              <w:rPr>
                <w:i/>
                <w:sz w:val="20"/>
                <w:szCs w:val="20"/>
              </w:rPr>
            </w:pPr>
          </w:p>
          <w:p w14:paraId="5265F92E" w14:textId="77777777" w:rsidR="00CF01F7" w:rsidRDefault="00CF01F7" w:rsidP="00B9106E">
            <w:pPr>
              <w:rPr>
                <w:i/>
                <w:sz w:val="20"/>
                <w:szCs w:val="20"/>
              </w:rPr>
            </w:pPr>
          </w:p>
          <w:p w14:paraId="2D154B27" w14:textId="77777777" w:rsidR="00CF01F7" w:rsidRDefault="00CF01F7" w:rsidP="00B9106E">
            <w:pPr>
              <w:rPr>
                <w:i/>
                <w:sz w:val="20"/>
                <w:szCs w:val="20"/>
              </w:rPr>
            </w:pPr>
          </w:p>
          <w:p w14:paraId="24F0F129" w14:textId="77777777" w:rsidR="00CF01F7" w:rsidRDefault="00CF01F7" w:rsidP="00B9106E">
            <w:pPr>
              <w:rPr>
                <w:i/>
                <w:sz w:val="20"/>
                <w:szCs w:val="20"/>
              </w:rPr>
            </w:pPr>
          </w:p>
          <w:p w14:paraId="4A606B24" w14:textId="77777777" w:rsidR="00CF01F7" w:rsidRDefault="00CF01F7" w:rsidP="00B9106E">
            <w:pPr>
              <w:rPr>
                <w:i/>
                <w:sz w:val="20"/>
                <w:szCs w:val="20"/>
              </w:rPr>
            </w:pPr>
          </w:p>
          <w:p w14:paraId="6FFB1539" w14:textId="77777777" w:rsidR="00CF01F7" w:rsidRDefault="00CF01F7" w:rsidP="00B9106E">
            <w:pPr>
              <w:rPr>
                <w:i/>
                <w:sz w:val="20"/>
                <w:szCs w:val="20"/>
              </w:rPr>
            </w:pPr>
          </w:p>
          <w:p w14:paraId="0E6A210C" w14:textId="77777777" w:rsidR="00CF01F7" w:rsidRDefault="00CF01F7" w:rsidP="00B9106E">
            <w:pPr>
              <w:rPr>
                <w:i/>
                <w:sz w:val="20"/>
                <w:szCs w:val="20"/>
              </w:rPr>
            </w:pPr>
            <w:r w:rsidRPr="00D73845">
              <w:rPr>
                <w:i/>
                <w:sz w:val="20"/>
                <w:szCs w:val="20"/>
              </w:rPr>
              <w:t>Direct</w:t>
            </w:r>
          </w:p>
          <w:p w14:paraId="18828E39" w14:textId="77777777" w:rsidR="00CF01F7" w:rsidRDefault="00CF01F7" w:rsidP="00B9106E">
            <w:pPr>
              <w:rPr>
                <w:i/>
                <w:sz w:val="20"/>
                <w:szCs w:val="20"/>
              </w:rPr>
            </w:pPr>
          </w:p>
          <w:p w14:paraId="6396D169" w14:textId="77777777" w:rsidR="00CF01F7" w:rsidRDefault="00CF01F7" w:rsidP="00B9106E">
            <w:pPr>
              <w:rPr>
                <w:i/>
                <w:sz w:val="20"/>
                <w:szCs w:val="20"/>
              </w:rPr>
            </w:pPr>
          </w:p>
          <w:p w14:paraId="2BEC8588" w14:textId="77777777" w:rsidR="00CF01F7" w:rsidRDefault="00CF01F7" w:rsidP="00B9106E">
            <w:pPr>
              <w:rPr>
                <w:i/>
                <w:sz w:val="20"/>
                <w:szCs w:val="20"/>
              </w:rPr>
            </w:pPr>
          </w:p>
          <w:p w14:paraId="3A998104" w14:textId="6270CEE4" w:rsidR="00CF01F7" w:rsidRDefault="00CF01F7" w:rsidP="00B9106E">
            <w:pPr>
              <w:rPr>
                <w:i/>
                <w:sz w:val="20"/>
                <w:szCs w:val="20"/>
              </w:rPr>
            </w:pPr>
            <w:r w:rsidRPr="00D73845">
              <w:rPr>
                <w:i/>
                <w:sz w:val="20"/>
                <w:szCs w:val="20"/>
              </w:rPr>
              <w:t>Direct</w:t>
            </w:r>
          </w:p>
          <w:p w14:paraId="2DF7516B" w14:textId="77777777" w:rsidR="00CF01F7" w:rsidRDefault="00CF01F7" w:rsidP="00B9106E">
            <w:pPr>
              <w:rPr>
                <w:i/>
                <w:sz w:val="20"/>
                <w:szCs w:val="20"/>
              </w:rPr>
            </w:pPr>
          </w:p>
          <w:p w14:paraId="03FB3CFB" w14:textId="77777777" w:rsidR="00CF01F7" w:rsidRDefault="00CF01F7" w:rsidP="00B9106E">
            <w:pPr>
              <w:rPr>
                <w:i/>
                <w:sz w:val="20"/>
                <w:szCs w:val="20"/>
              </w:rPr>
            </w:pPr>
          </w:p>
          <w:p w14:paraId="585F2B1F" w14:textId="77777777" w:rsidR="00CF01F7" w:rsidRDefault="00CF01F7" w:rsidP="00B9106E">
            <w:pPr>
              <w:rPr>
                <w:i/>
                <w:sz w:val="20"/>
                <w:szCs w:val="20"/>
              </w:rPr>
            </w:pPr>
          </w:p>
          <w:p w14:paraId="5606181B" w14:textId="77777777" w:rsidR="00CF01F7" w:rsidRDefault="00CF01F7" w:rsidP="00B9106E">
            <w:pPr>
              <w:rPr>
                <w:i/>
                <w:sz w:val="20"/>
                <w:szCs w:val="20"/>
              </w:rPr>
            </w:pPr>
          </w:p>
          <w:p w14:paraId="42D7A777" w14:textId="77777777" w:rsidR="00CF01F7" w:rsidRDefault="00CF01F7" w:rsidP="00B9106E">
            <w:pPr>
              <w:rPr>
                <w:i/>
                <w:sz w:val="20"/>
                <w:szCs w:val="20"/>
              </w:rPr>
            </w:pPr>
          </w:p>
          <w:p w14:paraId="66404A08" w14:textId="77777777" w:rsidR="00CF01F7" w:rsidRPr="00B9106E" w:rsidRDefault="00CF01F7" w:rsidP="00B9106E">
            <w:pPr>
              <w:rPr>
                <w:i/>
                <w:sz w:val="20"/>
                <w:szCs w:val="20"/>
              </w:rPr>
            </w:pPr>
            <w:r w:rsidRPr="00B9106E">
              <w:rPr>
                <w:i/>
                <w:sz w:val="20"/>
                <w:szCs w:val="20"/>
              </w:rPr>
              <w:lastRenderedPageBreak/>
              <w:t>Indirect/</w:t>
            </w:r>
          </w:p>
          <w:p w14:paraId="4B6511E3" w14:textId="77777777" w:rsidR="00CF01F7" w:rsidRDefault="00CF01F7" w:rsidP="00B9106E">
            <w:pPr>
              <w:rPr>
                <w:i/>
                <w:sz w:val="20"/>
                <w:szCs w:val="20"/>
              </w:rPr>
            </w:pPr>
            <w:r w:rsidRPr="00B9106E">
              <w:rPr>
                <w:i/>
                <w:sz w:val="20"/>
                <w:szCs w:val="20"/>
              </w:rPr>
              <w:t>Direct</w:t>
            </w:r>
          </w:p>
          <w:p w14:paraId="7F6C0A67" w14:textId="77777777" w:rsidR="00CF01F7" w:rsidRDefault="00CF01F7" w:rsidP="00B9106E">
            <w:pPr>
              <w:rPr>
                <w:i/>
                <w:sz w:val="20"/>
                <w:szCs w:val="20"/>
              </w:rPr>
            </w:pPr>
          </w:p>
          <w:p w14:paraId="6ED8028F" w14:textId="77777777" w:rsidR="00CF01F7" w:rsidRDefault="00CF01F7" w:rsidP="00B9106E">
            <w:pPr>
              <w:rPr>
                <w:i/>
                <w:sz w:val="20"/>
                <w:szCs w:val="20"/>
              </w:rPr>
            </w:pPr>
          </w:p>
          <w:p w14:paraId="6FE70C93" w14:textId="77777777" w:rsidR="00CF01F7" w:rsidRDefault="00CF01F7" w:rsidP="00B9106E">
            <w:pPr>
              <w:rPr>
                <w:i/>
                <w:sz w:val="20"/>
                <w:szCs w:val="20"/>
              </w:rPr>
            </w:pPr>
          </w:p>
          <w:p w14:paraId="0DDA6183" w14:textId="77777777" w:rsidR="00CF01F7" w:rsidRDefault="00CF01F7" w:rsidP="00B9106E">
            <w:pPr>
              <w:rPr>
                <w:i/>
                <w:sz w:val="20"/>
                <w:szCs w:val="20"/>
              </w:rPr>
            </w:pPr>
          </w:p>
          <w:p w14:paraId="0DDB86AE" w14:textId="77777777" w:rsidR="00CF01F7" w:rsidRDefault="00CF01F7" w:rsidP="00B9106E">
            <w:pPr>
              <w:rPr>
                <w:i/>
                <w:sz w:val="20"/>
                <w:szCs w:val="20"/>
              </w:rPr>
            </w:pPr>
          </w:p>
          <w:p w14:paraId="39CA7B81" w14:textId="77777777" w:rsidR="00CF01F7" w:rsidRDefault="00CF01F7" w:rsidP="00B9106E">
            <w:pPr>
              <w:rPr>
                <w:i/>
                <w:sz w:val="20"/>
                <w:szCs w:val="20"/>
              </w:rPr>
            </w:pPr>
          </w:p>
          <w:p w14:paraId="27F0E9D8" w14:textId="77777777" w:rsidR="00CF01F7" w:rsidRDefault="00CF01F7" w:rsidP="00B9106E">
            <w:pPr>
              <w:rPr>
                <w:i/>
                <w:sz w:val="20"/>
                <w:szCs w:val="20"/>
              </w:rPr>
            </w:pPr>
          </w:p>
          <w:p w14:paraId="6047BF1C" w14:textId="77777777" w:rsidR="00CF01F7" w:rsidRDefault="00CF01F7" w:rsidP="00B9106E">
            <w:pPr>
              <w:rPr>
                <w:i/>
                <w:sz w:val="20"/>
                <w:szCs w:val="20"/>
              </w:rPr>
            </w:pPr>
          </w:p>
          <w:p w14:paraId="3B7B857D" w14:textId="77777777" w:rsidR="00CF01F7" w:rsidRDefault="00CF01F7" w:rsidP="00B9106E">
            <w:pPr>
              <w:rPr>
                <w:i/>
                <w:sz w:val="20"/>
                <w:szCs w:val="20"/>
              </w:rPr>
            </w:pPr>
            <w:r w:rsidRPr="00D73845">
              <w:rPr>
                <w:i/>
                <w:sz w:val="20"/>
                <w:szCs w:val="20"/>
              </w:rPr>
              <w:t>Direct</w:t>
            </w:r>
          </w:p>
          <w:p w14:paraId="0CBCF0F8" w14:textId="77777777" w:rsidR="00CF01F7" w:rsidRDefault="00CF01F7" w:rsidP="00B9106E">
            <w:pPr>
              <w:rPr>
                <w:i/>
                <w:sz w:val="20"/>
                <w:szCs w:val="20"/>
              </w:rPr>
            </w:pPr>
          </w:p>
          <w:p w14:paraId="4775046E" w14:textId="77777777" w:rsidR="00CF01F7" w:rsidRDefault="00CF01F7" w:rsidP="00B9106E">
            <w:pPr>
              <w:rPr>
                <w:i/>
                <w:sz w:val="20"/>
                <w:szCs w:val="20"/>
              </w:rPr>
            </w:pPr>
          </w:p>
          <w:p w14:paraId="6F37BB7C" w14:textId="77777777" w:rsidR="00CF01F7" w:rsidRDefault="00CF01F7" w:rsidP="00B9106E">
            <w:pPr>
              <w:rPr>
                <w:i/>
                <w:sz w:val="20"/>
                <w:szCs w:val="20"/>
              </w:rPr>
            </w:pPr>
          </w:p>
          <w:p w14:paraId="482087D8" w14:textId="77777777" w:rsidR="00CF01F7" w:rsidRDefault="00CF01F7" w:rsidP="00B9106E">
            <w:pPr>
              <w:rPr>
                <w:i/>
                <w:sz w:val="20"/>
                <w:szCs w:val="20"/>
              </w:rPr>
            </w:pPr>
          </w:p>
          <w:p w14:paraId="230856CB" w14:textId="77777777" w:rsidR="00CF01F7" w:rsidRDefault="00CF01F7" w:rsidP="00B9106E">
            <w:pPr>
              <w:rPr>
                <w:i/>
                <w:sz w:val="20"/>
                <w:szCs w:val="20"/>
              </w:rPr>
            </w:pPr>
          </w:p>
          <w:p w14:paraId="11F65DC0" w14:textId="77777777" w:rsidR="00CF01F7" w:rsidRDefault="00CF01F7" w:rsidP="00B9106E">
            <w:pPr>
              <w:rPr>
                <w:i/>
                <w:sz w:val="20"/>
                <w:szCs w:val="20"/>
              </w:rPr>
            </w:pPr>
          </w:p>
          <w:p w14:paraId="3377447A" w14:textId="77777777" w:rsidR="00CF01F7" w:rsidRPr="00060C91" w:rsidRDefault="00CF01F7" w:rsidP="00B9106E">
            <w:pPr>
              <w:rPr>
                <w:i/>
                <w:sz w:val="20"/>
                <w:szCs w:val="20"/>
                <w:lang w:bidi="x-none"/>
              </w:rPr>
            </w:pPr>
            <w:r w:rsidRPr="00D73845">
              <w:rPr>
                <w:i/>
                <w:sz w:val="20"/>
                <w:szCs w:val="20"/>
              </w:rPr>
              <w:t>Direct</w:t>
            </w:r>
          </w:p>
        </w:tc>
        <w:tc>
          <w:tcPr>
            <w:tcW w:w="3037" w:type="dxa"/>
          </w:tcPr>
          <w:p w14:paraId="018AB8DE" w14:textId="77777777" w:rsidR="00CF01F7" w:rsidRPr="00B34A6B" w:rsidRDefault="00CF01F7" w:rsidP="00B9106E">
            <w:pPr>
              <w:rPr>
                <w:i/>
                <w:sz w:val="20"/>
                <w:szCs w:val="20"/>
                <w:lang w:bidi="x-none"/>
              </w:rPr>
            </w:pPr>
            <w:r>
              <w:rPr>
                <w:i/>
                <w:sz w:val="20"/>
                <w:szCs w:val="20"/>
                <w:lang w:bidi="x-none"/>
              </w:rPr>
              <w:lastRenderedPageBreak/>
              <w:t>100% of emailed acceptance letters</w:t>
            </w:r>
            <w:r w:rsidRPr="00B34A6B">
              <w:rPr>
                <w:i/>
                <w:sz w:val="20"/>
                <w:szCs w:val="20"/>
                <w:lang w:bidi="x-none"/>
              </w:rPr>
              <w:t xml:space="preserve"> will </w:t>
            </w:r>
            <w:r>
              <w:rPr>
                <w:i/>
                <w:sz w:val="20"/>
                <w:szCs w:val="20"/>
                <w:lang w:bidi="x-none"/>
              </w:rPr>
              <w:t xml:space="preserve">include </w:t>
            </w:r>
            <w:r w:rsidRPr="00B34A6B">
              <w:rPr>
                <w:i/>
                <w:sz w:val="20"/>
                <w:szCs w:val="20"/>
                <w:lang w:bidi="x-none"/>
              </w:rPr>
              <w:t xml:space="preserve">instructions on </w:t>
            </w:r>
            <w:r>
              <w:rPr>
                <w:i/>
                <w:sz w:val="20"/>
                <w:szCs w:val="20"/>
                <w:lang w:bidi="x-none"/>
              </w:rPr>
              <w:t xml:space="preserve">the </w:t>
            </w:r>
            <w:r w:rsidRPr="00B34A6B">
              <w:rPr>
                <w:i/>
                <w:sz w:val="20"/>
                <w:szCs w:val="20"/>
                <w:lang w:bidi="x-none"/>
              </w:rPr>
              <w:t>registration process</w:t>
            </w:r>
          </w:p>
          <w:p w14:paraId="41E2C722" w14:textId="77777777" w:rsidR="00CF01F7" w:rsidRDefault="00CF01F7" w:rsidP="00B9106E">
            <w:pPr>
              <w:rPr>
                <w:i/>
                <w:sz w:val="20"/>
                <w:szCs w:val="20"/>
                <w:lang w:bidi="x-none"/>
              </w:rPr>
            </w:pPr>
          </w:p>
          <w:p w14:paraId="33FE3CD1" w14:textId="77777777" w:rsidR="00CF01F7" w:rsidRDefault="00CF01F7" w:rsidP="00B9106E">
            <w:pPr>
              <w:rPr>
                <w:i/>
                <w:sz w:val="20"/>
                <w:szCs w:val="20"/>
                <w:lang w:bidi="x-none"/>
              </w:rPr>
            </w:pPr>
          </w:p>
          <w:p w14:paraId="3CA0175D" w14:textId="77777777" w:rsidR="00B9106E" w:rsidRDefault="00B9106E" w:rsidP="00B9106E">
            <w:pPr>
              <w:rPr>
                <w:i/>
                <w:sz w:val="20"/>
                <w:szCs w:val="20"/>
                <w:lang w:bidi="x-none"/>
              </w:rPr>
            </w:pPr>
          </w:p>
          <w:p w14:paraId="7DD16062" w14:textId="77777777" w:rsidR="00B9106E" w:rsidRDefault="00B9106E" w:rsidP="00B9106E">
            <w:pPr>
              <w:rPr>
                <w:i/>
                <w:sz w:val="20"/>
                <w:szCs w:val="20"/>
                <w:lang w:bidi="x-none"/>
              </w:rPr>
            </w:pPr>
          </w:p>
          <w:p w14:paraId="04597C1A" w14:textId="77777777" w:rsidR="00B9106E" w:rsidRDefault="00B9106E" w:rsidP="00B9106E">
            <w:pPr>
              <w:rPr>
                <w:i/>
                <w:sz w:val="20"/>
                <w:szCs w:val="20"/>
                <w:lang w:bidi="x-none"/>
              </w:rPr>
            </w:pPr>
          </w:p>
          <w:p w14:paraId="3B6FFE95" w14:textId="420CE928" w:rsidR="00CF01F7" w:rsidRDefault="00CF01F7" w:rsidP="00B9106E">
            <w:pPr>
              <w:rPr>
                <w:i/>
                <w:sz w:val="20"/>
                <w:szCs w:val="20"/>
                <w:lang w:bidi="x-none"/>
              </w:rPr>
            </w:pPr>
            <w:r w:rsidRPr="00B34A6B">
              <w:rPr>
                <w:i/>
                <w:sz w:val="20"/>
                <w:szCs w:val="20"/>
                <w:lang w:bidi="x-none"/>
              </w:rPr>
              <w:t>Monitor and update the website at least once a semester, as needed</w:t>
            </w:r>
          </w:p>
          <w:p w14:paraId="5286801B" w14:textId="77777777" w:rsidR="00CF01F7" w:rsidRDefault="00CF01F7" w:rsidP="00B9106E">
            <w:pPr>
              <w:rPr>
                <w:i/>
                <w:sz w:val="20"/>
                <w:szCs w:val="20"/>
                <w:lang w:bidi="x-none"/>
              </w:rPr>
            </w:pPr>
          </w:p>
          <w:p w14:paraId="27C0C062" w14:textId="77777777" w:rsidR="00B9106E" w:rsidRDefault="00B9106E" w:rsidP="00B9106E">
            <w:pPr>
              <w:rPr>
                <w:i/>
                <w:sz w:val="20"/>
                <w:szCs w:val="20"/>
                <w:lang w:bidi="x-none"/>
              </w:rPr>
            </w:pPr>
          </w:p>
          <w:p w14:paraId="0CED6DD1" w14:textId="734B386E" w:rsidR="00CF01F7" w:rsidRDefault="00CF01F7" w:rsidP="00B9106E">
            <w:pPr>
              <w:rPr>
                <w:i/>
                <w:sz w:val="20"/>
                <w:szCs w:val="20"/>
                <w:lang w:bidi="x-none"/>
              </w:rPr>
            </w:pPr>
            <w:r>
              <w:rPr>
                <w:i/>
                <w:sz w:val="20"/>
                <w:szCs w:val="20"/>
                <w:lang w:bidi="x-none"/>
              </w:rPr>
              <w:t xml:space="preserve">Update presentation material </w:t>
            </w:r>
            <w:r w:rsidRPr="00B34A6B">
              <w:rPr>
                <w:i/>
                <w:sz w:val="20"/>
                <w:szCs w:val="20"/>
                <w:lang w:bidi="x-none"/>
              </w:rPr>
              <w:t xml:space="preserve">as needed annually to include </w:t>
            </w:r>
            <w:r>
              <w:rPr>
                <w:i/>
                <w:sz w:val="20"/>
                <w:szCs w:val="20"/>
                <w:lang w:bidi="x-none"/>
              </w:rPr>
              <w:t>updated and current information</w:t>
            </w:r>
          </w:p>
          <w:p w14:paraId="0B9AB4E2" w14:textId="77777777" w:rsidR="00CF01F7" w:rsidRDefault="00CF01F7" w:rsidP="00B9106E">
            <w:pPr>
              <w:rPr>
                <w:i/>
                <w:sz w:val="20"/>
                <w:szCs w:val="20"/>
                <w:lang w:bidi="x-none"/>
              </w:rPr>
            </w:pPr>
          </w:p>
          <w:p w14:paraId="0832D54F" w14:textId="77777777" w:rsidR="00B9106E" w:rsidRDefault="00B9106E" w:rsidP="00B9106E">
            <w:pPr>
              <w:rPr>
                <w:i/>
                <w:sz w:val="20"/>
                <w:szCs w:val="20"/>
                <w:highlight w:val="yellow"/>
                <w:lang w:bidi="x-none"/>
              </w:rPr>
            </w:pPr>
          </w:p>
          <w:p w14:paraId="0B08DC4B" w14:textId="77777777" w:rsidR="00B9106E" w:rsidRDefault="00B9106E" w:rsidP="00B9106E">
            <w:pPr>
              <w:rPr>
                <w:i/>
                <w:sz w:val="20"/>
                <w:szCs w:val="20"/>
                <w:highlight w:val="yellow"/>
                <w:lang w:bidi="x-none"/>
              </w:rPr>
            </w:pPr>
          </w:p>
          <w:p w14:paraId="491A004B" w14:textId="503E8F36" w:rsidR="00CF01F7" w:rsidRPr="00B34A6B" w:rsidRDefault="00CF01F7" w:rsidP="00B9106E">
            <w:pPr>
              <w:rPr>
                <w:i/>
                <w:sz w:val="20"/>
                <w:szCs w:val="20"/>
                <w:lang w:bidi="x-none"/>
              </w:rPr>
            </w:pPr>
            <w:r w:rsidRPr="00B9106E">
              <w:rPr>
                <w:i/>
                <w:sz w:val="20"/>
                <w:szCs w:val="20"/>
                <w:lang w:bidi="x-none"/>
              </w:rPr>
              <w:lastRenderedPageBreak/>
              <w:t xml:space="preserve">At least </w:t>
            </w:r>
            <w:r w:rsidR="00B9106E" w:rsidRPr="00B9106E">
              <w:rPr>
                <w:i/>
                <w:sz w:val="20"/>
                <w:szCs w:val="20"/>
                <w:lang w:bidi="x-none"/>
              </w:rPr>
              <w:t>80</w:t>
            </w:r>
            <w:r w:rsidRPr="00B9106E">
              <w:rPr>
                <w:i/>
                <w:sz w:val="20"/>
                <w:szCs w:val="20"/>
                <w:lang w:bidi="x-none"/>
              </w:rPr>
              <w:t xml:space="preserve">% of the respondents will indicate that they were satisfied with the information OR </w:t>
            </w:r>
            <w:r w:rsidR="00B9106E" w:rsidRPr="00B9106E">
              <w:rPr>
                <w:i/>
                <w:sz w:val="20"/>
                <w:szCs w:val="20"/>
                <w:lang w:bidi="x-none"/>
              </w:rPr>
              <w:t xml:space="preserve">60% </w:t>
            </w:r>
            <w:r w:rsidRPr="00B9106E">
              <w:rPr>
                <w:i/>
                <w:sz w:val="20"/>
                <w:szCs w:val="20"/>
                <w:lang w:bidi="x-none"/>
              </w:rPr>
              <w:t>will answer each question/item correctly</w:t>
            </w:r>
          </w:p>
          <w:p w14:paraId="058A0DF3" w14:textId="77777777" w:rsidR="00CF01F7" w:rsidRDefault="00CF01F7" w:rsidP="00B9106E">
            <w:pPr>
              <w:rPr>
                <w:i/>
                <w:sz w:val="20"/>
                <w:szCs w:val="20"/>
                <w:lang w:bidi="x-none"/>
              </w:rPr>
            </w:pPr>
          </w:p>
          <w:p w14:paraId="1C45C872" w14:textId="77777777" w:rsidR="00CF01F7" w:rsidRDefault="00CF01F7" w:rsidP="00B9106E">
            <w:pPr>
              <w:rPr>
                <w:i/>
                <w:sz w:val="20"/>
                <w:szCs w:val="20"/>
                <w:lang w:bidi="x-none"/>
              </w:rPr>
            </w:pPr>
          </w:p>
          <w:p w14:paraId="09731FC9" w14:textId="77777777" w:rsidR="00BB7C36" w:rsidRDefault="00BB7C36" w:rsidP="00B9106E">
            <w:pPr>
              <w:rPr>
                <w:i/>
                <w:sz w:val="20"/>
                <w:szCs w:val="20"/>
                <w:lang w:bidi="x-none"/>
              </w:rPr>
            </w:pPr>
          </w:p>
          <w:p w14:paraId="497AD332" w14:textId="77777777" w:rsidR="00BB7C36" w:rsidRDefault="00BB7C36" w:rsidP="00B9106E">
            <w:pPr>
              <w:rPr>
                <w:i/>
                <w:sz w:val="20"/>
                <w:szCs w:val="20"/>
                <w:lang w:bidi="x-none"/>
              </w:rPr>
            </w:pPr>
          </w:p>
          <w:p w14:paraId="2BAF8043" w14:textId="77777777" w:rsidR="00BB7C36" w:rsidRDefault="00BB7C36" w:rsidP="00B9106E">
            <w:pPr>
              <w:rPr>
                <w:i/>
                <w:sz w:val="20"/>
                <w:szCs w:val="20"/>
                <w:lang w:bidi="x-none"/>
              </w:rPr>
            </w:pPr>
          </w:p>
          <w:p w14:paraId="3C27747D" w14:textId="6779188B" w:rsidR="00CF01F7" w:rsidRDefault="00CF01F7" w:rsidP="00B9106E">
            <w:pPr>
              <w:rPr>
                <w:i/>
                <w:sz w:val="20"/>
                <w:szCs w:val="20"/>
                <w:lang w:bidi="x-none"/>
              </w:rPr>
            </w:pPr>
            <w:r>
              <w:rPr>
                <w:i/>
                <w:sz w:val="20"/>
                <w:szCs w:val="20"/>
                <w:lang w:bidi="x-none"/>
              </w:rPr>
              <w:t xml:space="preserve">Update and disseminate material </w:t>
            </w:r>
            <w:r w:rsidRPr="00B34A6B">
              <w:rPr>
                <w:i/>
                <w:sz w:val="20"/>
                <w:szCs w:val="20"/>
                <w:lang w:bidi="x-none"/>
              </w:rPr>
              <w:t xml:space="preserve">as needed annually to include </w:t>
            </w:r>
            <w:r>
              <w:rPr>
                <w:i/>
                <w:sz w:val="20"/>
                <w:szCs w:val="20"/>
                <w:lang w:bidi="x-none"/>
              </w:rPr>
              <w:t>updated and current information</w:t>
            </w:r>
          </w:p>
          <w:p w14:paraId="50ACA64B" w14:textId="77777777" w:rsidR="00CF01F7" w:rsidRDefault="00CF01F7" w:rsidP="00B9106E">
            <w:pPr>
              <w:rPr>
                <w:i/>
                <w:sz w:val="20"/>
                <w:szCs w:val="20"/>
                <w:lang w:bidi="x-none"/>
              </w:rPr>
            </w:pPr>
          </w:p>
          <w:p w14:paraId="0A745EA5" w14:textId="77777777" w:rsidR="00CF01F7" w:rsidRDefault="00CF01F7" w:rsidP="00B9106E">
            <w:pPr>
              <w:rPr>
                <w:i/>
                <w:sz w:val="20"/>
                <w:szCs w:val="20"/>
                <w:lang w:bidi="x-none"/>
              </w:rPr>
            </w:pPr>
          </w:p>
          <w:p w14:paraId="01B4AF8B" w14:textId="77777777" w:rsidR="00B9106E" w:rsidRDefault="00B9106E" w:rsidP="00B9106E">
            <w:pPr>
              <w:rPr>
                <w:i/>
                <w:sz w:val="20"/>
                <w:szCs w:val="20"/>
                <w:lang w:bidi="x-none"/>
              </w:rPr>
            </w:pPr>
          </w:p>
          <w:p w14:paraId="2D5F99CA" w14:textId="6FA05A6E" w:rsidR="00CF01F7" w:rsidRPr="00B34A6B" w:rsidRDefault="00CF01F7" w:rsidP="00B9106E">
            <w:pPr>
              <w:rPr>
                <w:i/>
                <w:sz w:val="20"/>
                <w:szCs w:val="20"/>
                <w:lang w:bidi="x-none"/>
              </w:rPr>
            </w:pPr>
            <w:r>
              <w:rPr>
                <w:i/>
                <w:sz w:val="20"/>
                <w:szCs w:val="20"/>
                <w:lang w:bidi="x-none"/>
              </w:rPr>
              <w:t>100% of scheduled appointments and notes about visits are recorded in LoboAchieve</w:t>
            </w:r>
          </w:p>
        </w:tc>
      </w:tr>
      <w:tr w:rsidR="00CF01F7" w:rsidRPr="005E186C" w14:paraId="18F23458" w14:textId="77777777" w:rsidTr="00CF01F7">
        <w:tc>
          <w:tcPr>
            <w:tcW w:w="3235" w:type="dxa"/>
          </w:tcPr>
          <w:p w14:paraId="01BE55EE" w14:textId="77777777" w:rsidR="00CF01F7" w:rsidRPr="00060C91" w:rsidRDefault="00CF01F7" w:rsidP="00B9106E">
            <w:pPr>
              <w:rPr>
                <w:i/>
                <w:sz w:val="20"/>
                <w:szCs w:val="20"/>
                <w:lang w:bidi="x-none"/>
              </w:rPr>
            </w:pPr>
            <w:r>
              <w:rPr>
                <w:i/>
                <w:sz w:val="20"/>
                <w:szCs w:val="20"/>
                <w:lang w:bidi="x-none"/>
              </w:rPr>
              <w:lastRenderedPageBreak/>
              <w:t>AUO 3.1</w:t>
            </w:r>
            <w:r w:rsidRPr="00D73845">
              <w:rPr>
                <w:i/>
                <w:sz w:val="20"/>
                <w:szCs w:val="20"/>
                <w:lang w:bidi="x-none"/>
              </w:rPr>
              <w:t>:</w:t>
            </w:r>
            <w:r>
              <w:rPr>
                <w:i/>
                <w:sz w:val="20"/>
                <w:szCs w:val="20"/>
                <w:lang w:bidi="x-none"/>
              </w:rPr>
              <w:t xml:space="preserve"> Provide instructions and assistance to veteran/military students regarding VA educational benefits</w:t>
            </w:r>
          </w:p>
        </w:tc>
        <w:tc>
          <w:tcPr>
            <w:tcW w:w="2160" w:type="dxa"/>
          </w:tcPr>
          <w:p w14:paraId="76C83A1C" w14:textId="77777777" w:rsidR="00CF01F7" w:rsidRPr="00060C91" w:rsidRDefault="00CF01F7" w:rsidP="00B9106E">
            <w:pPr>
              <w:rPr>
                <w:i/>
                <w:sz w:val="20"/>
                <w:szCs w:val="20"/>
                <w:lang w:bidi="x-none"/>
              </w:rPr>
            </w:pPr>
            <w:r w:rsidRPr="00D73845">
              <w:rPr>
                <w:i/>
                <w:sz w:val="20"/>
                <w:szCs w:val="20"/>
              </w:rPr>
              <w:t>Fall, Spring &amp; Summer</w:t>
            </w:r>
          </w:p>
        </w:tc>
        <w:tc>
          <w:tcPr>
            <w:tcW w:w="2700" w:type="dxa"/>
          </w:tcPr>
          <w:p w14:paraId="7A6A41D3" w14:textId="77777777" w:rsidR="00CF01F7" w:rsidRPr="00060C91" w:rsidRDefault="00CF01F7" w:rsidP="00B9106E">
            <w:pPr>
              <w:rPr>
                <w:i/>
                <w:sz w:val="20"/>
                <w:szCs w:val="20"/>
                <w:lang w:bidi="x-none"/>
              </w:rPr>
            </w:pPr>
            <w:r>
              <w:rPr>
                <w:i/>
                <w:sz w:val="20"/>
                <w:szCs w:val="20"/>
                <w:lang w:bidi="x-none"/>
              </w:rPr>
              <w:t>Respond to all inquiries from veteran/military students regarding VA educational benefits (i.e., tracked via an excel file)</w:t>
            </w:r>
          </w:p>
        </w:tc>
        <w:tc>
          <w:tcPr>
            <w:tcW w:w="1440" w:type="dxa"/>
          </w:tcPr>
          <w:p w14:paraId="596C2D05" w14:textId="77777777" w:rsidR="00CF01F7" w:rsidRPr="00060C91" w:rsidRDefault="00CF01F7" w:rsidP="00B9106E">
            <w:pPr>
              <w:rPr>
                <w:i/>
                <w:sz w:val="20"/>
                <w:szCs w:val="20"/>
                <w:lang w:bidi="x-none"/>
              </w:rPr>
            </w:pPr>
            <w:r w:rsidRPr="00D73845">
              <w:rPr>
                <w:i/>
                <w:sz w:val="20"/>
                <w:szCs w:val="20"/>
              </w:rPr>
              <w:t>Direct</w:t>
            </w:r>
          </w:p>
        </w:tc>
        <w:tc>
          <w:tcPr>
            <w:tcW w:w="3037" w:type="dxa"/>
          </w:tcPr>
          <w:p w14:paraId="2607EBEA" w14:textId="77777777" w:rsidR="00CF01F7" w:rsidRPr="00060C91" w:rsidRDefault="00CF01F7" w:rsidP="00B9106E">
            <w:pPr>
              <w:rPr>
                <w:i/>
                <w:sz w:val="20"/>
                <w:szCs w:val="20"/>
                <w:lang w:bidi="x-none"/>
              </w:rPr>
            </w:pPr>
            <w:r>
              <w:rPr>
                <w:i/>
                <w:sz w:val="20"/>
                <w:szCs w:val="20"/>
                <w:lang w:bidi="x-none"/>
              </w:rPr>
              <w:t>100% of inquiries will be responded to within one week</w:t>
            </w:r>
          </w:p>
        </w:tc>
      </w:tr>
      <w:tr w:rsidR="00CF01F7" w:rsidRPr="005E186C" w14:paraId="2BEDED26" w14:textId="77777777" w:rsidTr="00CF01F7">
        <w:tc>
          <w:tcPr>
            <w:tcW w:w="3235" w:type="dxa"/>
          </w:tcPr>
          <w:p w14:paraId="018C06A3" w14:textId="77777777" w:rsidR="00CF01F7" w:rsidRPr="005E186C" w:rsidRDefault="00CF01F7" w:rsidP="00B9106E">
            <w:pPr>
              <w:rPr>
                <w:i/>
                <w:sz w:val="16"/>
                <w:szCs w:val="16"/>
                <w:lang w:bidi="x-none"/>
              </w:rPr>
            </w:pPr>
            <w:r>
              <w:rPr>
                <w:i/>
                <w:sz w:val="20"/>
                <w:szCs w:val="20"/>
                <w:lang w:bidi="x-none"/>
              </w:rPr>
              <w:t>AUO 3.2</w:t>
            </w:r>
            <w:r w:rsidRPr="00D73845">
              <w:rPr>
                <w:i/>
                <w:sz w:val="20"/>
                <w:szCs w:val="20"/>
                <w:lang w:bidi="x-none"/>
              </w:rPr>
              <w:t>:</w:t>
            </w:r>
            <w:r>
              <w:rPr>
                <w:i/>
                <w:sz w:val="20"/>
                <w:szCs w:val="20"/>
                <w:lang w:bidi="x-none"/>
              </w:rPr>
              <w:t xml:space="preserve"> Provide timely and efficient reporting/certification of veteran/military students enrollment to the federal government (i.e., Veteran Administration)</w:t>
            </w:r>
          </w:p>
        </w:tc>
        <w:tc>
          <w:tcPr>
            <w:tcW w:w="2160" w:type="dxa"/>
          </w:tcPr>
          <w:p w14:paraId="0B2774F6" w14:textId="77777777" w:rsidR="00CF01F7" w:rsidRDefault="00CF01F7" w:rsidP="00B9106E">
            <w:pPr>
              <w:rPr>
                <w:i/>
                <w:sz w:val="16"/>
                <w:szCs w:val="16"/>
                <w:lang w:bidi="x-none"/>
              </w:rPr>
            </w:pPr>
            <w:r w:rsidRPr="00D73845">
              <w:rPr>
                <w:i/>
                <w:sz w:val="20"/>
                <w:szCs w:val="20"/>
              </w:rPr>
              <w:t>Fall, Spring &amp; Summer</w:t>
            </w:r>
          </w:p>
        </w:tc>
        <w:tc>
          <w:tcPr>
            <w:tcW w:w="2700" w:type="dxa"/>
          </w:tcPr>
          <w:p w14:paraId="03BEB84B" w14:textId="77777777" w:rsidR="00CF01F7" w:rsidRPr="00286067" w:rsidRDefault="00CF01F7" w:rsidP="00B9106E">
            <w:pPr>
              <w:rPr>
                <w:i/>
                <w:sz w:val="20"/>
                <w:szCs w:val="20"/>
                <w:lang w:bidi="x-none"/>
              </w:rPr>
            </w:pPr>
            <w:r>
              <w:rPr>
                <w:i/>
                <w:sz w:val="20"/>
                <w:szCs w:val="20"/>
                <w:lang w:bidi="x-none"/>
              </w:rPr>
              <w:t>Process the certification of enrollment for veteran/military students(i.e., track VA Once)</w:t>
            </w:r>
          </w:p>
        </w:tc>
        <w:tc>
          <w:tcPr>
            <w:tcW w:w="1440" w:type="dxa"/>
          </w:tcPr>
          <w:p w14:paraId="46B0CE31" w14:textId="77777777" w:rsidR="00CF01F7" w:rsidRPr="005E186C" w:rsidRDefault="00CF01F7" w:rsidP="00B9106E">
            <w:pPr>
              <w:rPr>
                <w:i/>
                <w:sz w:val="16"/>
                <w:szCs w:val="16"/>
                <w:lang w:bidi="x-none"/>
              </w:rPr>
            </w:pPr>
            <w:r w:rsidRPr="00D73845">
              <w:rPr>
                <w:i/>
                <w:sz w:val="20"/>
                <w:szCs w:val="20"/>
              </w:rPr>
              <w:t>Direct</w:t>
            </w:r>
          </w:p>
        </w:tc>
        <w:tc>
          <w:tcPr>
            <w:tcW w:w="3037" w:type="dxa"/>
          </w:tcPr>
          <w:p w14:paraId="07E30971" w14:textId="77777777" w:rsidR="00CF01F7" w:rsidRPr="004F69D1" w:rsidRDefault="00CF01F7" w:rsidP="00B9106E">
            <w:pPr>
              <w:rPr>
                <w:i/>
                <w:sz w:val="20"/>
                <w:szCs w:val="20"/>
                <w:lang w:bidi="x-none"/>
              </w:rPr>
            </w:pPr>
            <w:r w:rsidRPr="004F69D1">
              <w:rPr>
                <w:i/>
                <w:sz w:val="20"/>
                <w:szCs w:val="20"/>
                <w:lang w:bidi="x-none"/>
              </w:rPr>
              <w:t>100% of the certification of enrollment for veteran/military student will be processed with one week</w:t>
            </w:r>
          </w:p>
        </w:tc>
      </w:tr>
      <w:tr w:rsidR="00CF01F7" w:rsidRPr="005E186C" w14:paraId="5DCADF80" w14:textId="77777777" w:rsidTr="00CF01F7">
        <w:tc>
          <w:tcPr>
            <w:tcW w:w="3235" w:type="dxa"/>
          </w:tcPr>
          <w:p w14:paraId="26E806AC" w14:textId="77777777" w:rsidR="00CF01F7" w:rsidRDefault="00CF01F7" w:rsidP="00B9106E">
            <w:pPr>
              <w:rPr>
                <w:i/>
                <w:sz w:val="20"/>
                <w:szCs w:val="20"/>
                <w:lang w:bidi="x-none"/>
              </w:rPr>
            </w:pPr>
            <w:r>
              <w:rPr>
                <w:i/>
                <w:sz w:val="20"/>
                <w:szCs w:val="20"/>
                <w:lang w:bidi="x-none"/>
              </w:rPr>
              <w:t>AUO 4.1: Provide updated and accurate instructions via various medium regarding the dual-credit process</w:t>
            </w:r>
          </w:p>
        </w:tc>
        <w:tc>
          <w:tcPr>
            <w:tcW w:w="2160" w:type="dxa"/>
          </w:tcPr>
          <w:p w14:paraId="0334BD97" w14:textId="77777777" w:rsidR="00CF01F7" w:rsidRDefault="00CF01F7" w:rsidP="00B9106E">
            <w:pPr>
              <w:rPr>
                <w:i/>
                <w:sz w:val="20"/>
                <w:szCs w:val="20"/>
              </w:rPr>
            </w:pPr>
            <w:r w:rsidRPr="00D73845">
              <w:rPr>
                <w:i/>
                <w:sz w:val="20"/>
                <w:szCs w:val="20"/>
              </w:rPr>
              <w:t>Fall, Spring &amp; Summer</w:t>
            </w:r>
          </w:p>
          <w:p w14:paraId="195A0AF9" w14:textId="77777777" w:rsidR="00CF01F7" w:rsidRDefault="00CF01F7" w:rsidP="00B9106E">
            <w:pPr>
              <w:rPr>
                <w:i/>
                <w:sz w:val="20"/>
                <w:szCs w:val="20"/>
              </w:rPr>
            </w:pPr>
          </w:p>
          <w:p w14:paraId="2E63A004" w14:textId="77777777" w:rsidR="00CF01F7" w:rsidRDefault="00CF01F7" w:rsidP="00B9106E">
            <w:pPr>
              <w:rPr>
                <w:i/>
                <w:sz w:val="20"/>
                <w:szCs w:val="20"/>
              </w:rPr>
            </w:pPr>
          </w:p>
          <w:p w14:paraId="3EFE94B7" w14:textId="77777777" w:rsidR="00CF01F7" w:rsidRDefault="00CF01F7" w:rsidP="00B9106E">
            <w:pPr>
              <w:rPr>
                <w:i/>
                <w:sz w:val="20"/>
                <w:szCs w:val="20"/>
              </w:rPr>
            </w:pPr>
          </w:p>
          <w:p w14:paraId="479C1376" w14:textId="77777777" w:rsidR="00CF01F7" w:rsidRDefault="00CF01F7" w:rsidP="00B9106E">
            <w:pPr>
              <w:rPr>
                <w:i/>
                <w:sz w:val="20"/>
                <w:szCs w:val="20"/>
              </w:rPr>
            </w:pPr>
          </w:p>
          <w:p w14:paraId="49A36DAF" w14:textId="77777777" w:rsidR="00CF01F7" w:rsidRDefault="00CF01F7" w:rsidP="00B9106E">
            <w:pPr>
              <w:rPr>
                <w:i/>
                <w:sz w:val="20"/>
                <w:szCs w:val="20"/>
              </w:rPr>
            </w:pPr>
          </w:p>
          <w:p w14:paraId="57502464" w14:textId="77777777" w:rsidR="00BB7C36" w:rsidRDefault="00BB7C36" w:rsidP="00B9106E">
            <w:pPr>
              <w:rPr>
                <w:i/>
                <w:sz w:val="20"/>
                <w:szCs w:val="20"/>
              </w:rPr>
            </w:pPr>
          </w:p>
          <w:p w14:paraId="1DB3A7EC" w14:textId="73A9E201" w:rsidR="00CF01F7" w:rsidRDefault="00CF01F7" w:rsidP="00B9106E">
            <w:pPr>
              <w:rPr>
                <w:i/>
                <w:sz w:val="20"/>
                <w:szCs w:val="20"/>
              </w:rPr>
            </w:pPr>
            <w:r>
              <w:rPr>
                <w:i/>
                <w:sz w:val="20"/>
                <w:szCs w:val="20"/>
              </w:rPr>
              <w:lastRenderedPageBreak/>
              <w:t>Fall, Spring &amp; Summer</w:t>
            </w:r>
          </w:p>
          <w:p w14:paraId="103DB7F1" w14:textId="77777777" w:rsidR="00CF01F7" w:rsidRDefault="00CF01F7" w:rsidP="00B9106E">
            <w:pPr>
              <w:rPr>
                <w:i/>
                <w:sz w:val="20"/>
                <w:szCs w:val="20"/>
              </w:rPr>
            </w:pPr>
          </w:p>
          <w:p w14:paraId="2AC65CAA" w14:textId="77777777" w:rsidR="00CF01F7" w:rsidRDefault="00CF01F7" w:rsidP="00B9106E">
            <w:pPr>
              <w:rPr>
                <w:i/>
                <w:sz w:val="20"/>
                <w:szCs w:val="20"/>
              </w:rPr>
            </w:pPr>
          </w:p>
          <w:p w14:paraId="16DD9D82" w14:textId="77777777" w:rsidR="00CF01F7" w:rsidRPr="00D73845" w:rsidRDefault="00CF01F7" w:rsidP="00B9106E">
            <w:pPr>
              <w:rPr>
                <w:i/>
                <w:sz w:val="20"/>
                <w:szCs w:val="20"/>
              </w:rPr>
            </w:pPr>
          </w:p>
        </w:tc>
        <w:tc>
          <w:tcPr>
            <w:tcW w:w="2700" w:type="dxa"/>
          </w:tcPr>
          <w:p w14:paraId="4EF03D19" w14:textId="77777777" w:rsidR="00CF01F7" w:rsidRDefault="00CF01F7" w:rsidP="00B9106E">
            <w:pPr>
              <w:rPr>
                <w:i/>
                <w:sz w:val="20"/>
                <w:szCs w:val="20"/>
                <w:lang w:bidi="x-none"/>
              </w:rPr>
            </w:pPr>
            <w:r>
              <w:rPr>
                <w:i/>
                <w:sz w:val="20"/>
                <w:szCs w:val="20"/>
                <w:lang w:bidi="x-none"/>
              </w:rPr>
              <w:lastRenderedPageBreak/>
              <w:t xml:space="preserve">Include instructions on next steps in the emailed admission acceptance letter </w:t>
            </w:r>
          </w:p>
          <w:p w14:paraId="7164BCC0" w14:textId="77777777" w:rsidR="00CF01F7" w:rsidRDefault="00CF01F7" w:rsidP="00B9106E">
            <w:pPr>
              <w:rPr>
                <w:i/>
                <w:sz w:val="20"/>
                <w:szCs w:val="20"/>
                <w:lang w:bidi="x-none"/>
              </w:rPr>
            </w:pPr>
          </w:p>
          <w:p w14:paraId="40A9F554" w14:textId="77777777" w:rsidR="00CF01F7" w:rsidRDefault="00CF01F7" w:rsidP="00B9106E">
            <w:pPr>
              <w:rPr>
                <w:i/>
                <w:sz w:val="20"/>
                <w:szCs w:val="20"/>
                <w:lang w:bidi="x-none"/>
              </w:rPr>
            </w:pPr>
          </w:p>
          <w:p w14:paraId="533580CA" w14:textId="77777777" w:rsidR="00CF01F7" w:rsidRDefault="00CF01F7" w:rsidP="00B9106E">
            <w:pPr>
              <w:rPr>
                <w:i/>
                <w:sz w:val="20"/>
                <w:szCs w:val="20"/>
                <w:lang w:bidi="x-none"/>
              </w:rPr>
            </w:pPr>
          </w:p>
          <w:p w14:paraId="3608F1CD" w14:textId="3519A52D" w:rsidR="00CF01F7" w:rsidRDefault="00CF01F7" w:rsidP="00B9106E">
            <w:pPr>
              <w:rPr>
                <w:i/>
                <w:sz w:val="20"/>
                <w:szCs w:val="20"/>
                <w:lang w:bidi="x-none"/>
              </w:rPr>
            </w:pPr>
            <w:r>
              <w:rPr>
                <w:i/>
                <w:sz w:val="20"/>
                <w:szCs w:val="20"/>
                <w:lang w:bidi="x-none"/>
              </w:rPr>
              <w:lastRenderedPageBreak/>
              <w:t>Monitor and update instructions on the website annually, as needed</w:t>
            </w:r>
          </w:p>
          <w:p w14:paraId="10311427" w14:textId="77777777" w:rsidR="00CF01F7" w:rsidRDefault="00CF01F7" w:rsidP="00B9106E">
            <w:pPr>
              <w:rPr>
                <w:i/>
                <w:sz w:val="20"/>
                <w:szCs w:val="20"/>
                <w:lang w:bidi="x-none"/>
              </w:rPr>
            </w:pPr>
          </w:p>
          <w:p w14:paraId="45DEC501" w14:textId="77777777" w:rsidR="00CF01F7" w:rsidRDefault="00CF01F7" w:rsidP="00B9106E">
            <w:pPr>
              <w:rPr>
                <w:i/>
                <w:sz w:val="20"/>
                <w:szCs w:val="20"/>
                <w:lang w:bidi="x-none"/>
              </w:rPr>
            </w:pPr>
          </w:p>
          <w:p w14:paraId="0E3890FB" w14:textId="77777777" w:rsidR="00CF01F7" w:rsidRDefault="00CF01F7" w:rsidP="00B9106E">
            <w:pPr>
              <w:rPr>
                <w:i/>
                <w:sz w:val="20"/>
                <w:szCs w:val="20"/>
                <w:lang w:bidi="x-none"/>
              </w:rPr>
            </w:pPr>
            <w:r>
              <w:rPr>
                <w:i/>
                <w:sz w:val="20"/>
                <w:szCs w:val="20"/>
                <w:lang w:bidi="x-none"/>
              </w:rPr>
              <w:t>Provide updated and current documentation and PR material regarding the registration process in the office (i.e., handouts, IT bar, etc.)</w:t>
            </w:r>
          </w:p>
          <w:p w14:paraId="2B1EA9F4" w14:textId="77777777" w:rsidR="00CF01F7" w:rsidRDefault="00CF01F7" w:rsidP="00B9106E">
            <w:pPr>
              <w:rPr>
                <w:i/>
                <w:sz w:val="20"/>
                <w:szCs w:val="20"/>
                <w:lang w:bidi="x-none"/>
              </w:rPr>
            </w:pPr>
          </w:p>
          <w:p w14:paraId="526AB507" w14:textId="77777777" w:rsidR="00CF01F7" w:rsidRDefault="00CF01F7" w:rsidP="00B9106E">
            <w:pPr>
              <w:rPr>
                <w:i/>
                <w:sz w:val="20"/>
                <w:szCs w:val="20"/>
                <w:lang w:bidi="x-none"/>
              </w:rPr>
            </w:pPr>
            <w:r>
              <w:rPr>
                <w:i/>
                <w:sz w:val="20"/>
                <w:szCs w:val="20"/>
                <w:lang w:bidi="x-none"/>
              </w:rPr>
              <w:t>Provide one-on-one consultations with families during scheduled appointments (i.e., track via Outlook calendar)</w:t>
            </w:r>
          </w:p>
        </w:tc>
        <w:tc>
          <w:tcPr>
            <w:tcW w:w="1440" w:type="dxa"/>
          </w:tcPr>
          <w:p w14:paraId="62AFC101" w14:textId="77777777" w:rsidR="00CF01F7" w:rsidRDefault="00CF01F7" w:rsidP="00B9106E">
            <w:pPr>
              <w:rPr>
                <w:i/>
                <w:sz w:val="20"/>
                <w:szCs w:val="20"/>
              </w:rPr>
            </w:pPr>
            <w:r w:rsidRPr="00D73845">
              <w:rPr>
                <w:i/>
                <w:sz w:val="20"/>
                <w:szCs w:val="20"/>
              </w:rPr>
              <w:lastRenderedPageBreak/>
              <w:t>Direct</w:t>
            </w:r>
          </w:p>
          <w:p w14:paraId="0B8C400C" w14:textId="77777777" w:rsidR="00CF01F7" w:rsidRDefault="00CF01F7" w:rsidP="00B9106E">
            <w:pPr>
              <w:rPr>
                <w:i/>
                <w:sz w:val="20"/>
                <w:szCs w:val="20"/>
              </w:rPr>
            </w:pPr>
          </w:p>
          <w:p w14:paraId="1E81C96E" w14:textId="77777777" w:rsidR="00CF01F7" w:rsidRDefault="00CF01F7" w:rsidP="00B9106E">
            <w:pPr>
              <w:rPr>
                <w:i/>
                <w:sz w:val="20"/>
                <w:szCs w:val="20"/>
              </w:rPr>
            </w:pPr>
          </w:p>
          <w:p w14:paraId="741935DC" w14:textId="77777777" w:rsidR="00CF01F7" w:rsidRDefault="00CF01F7" w:rsidP="00B9106E">
            <w:pPr>
              <w:rPr>
                <w:i/>
                <w:sz w:val="20"/>
                <w:szCs w:val="20"/>
              </w:rPr>
            </w:pPr>
          </w:p>
          <w:p w14:paraId="06341BE8" w14:textId="77777777" w:rsidR="00CF01F7" w:rsidRDefault="00CF01F7" w:rsidP="00B9106E">
            <w:pPr>
              <w:rPr>
                <w:i/>
                <w:sz w:val="20"/>
                <w:szCs w:val="20"/>
              </w:rPr>
            </w:pPr>
          </w:p>
          <w:p w14:paraId="181F44D0" w14:textId="77777777" w:rsidR="00CF01F7" w:rsidRDefault="00CF01F7" w:rsidP="00B9106E">
            <w:pPr>
              <w:rPr>
                <w:i/>
                <w:sz w:val="20"/>
                <w:szCs w:val="20"/>
              </w:rPr>
            </w:pPr>
          </w:p>
          <w:p w14:paraId="27139BFA" w14:textId="77777777" w:rsidR="00BB7C36" w:rsidRDefault="00BB7C36" w:rsidP="00B9106E">
            <w:pPr>
              <w:rPr>
                <w:i/>
                <w:sz w:val="20"/>
                <w:szCs w:val="20"/>
              </w:rPr>
            </w:pPr>
          </w:p>
          <w:p w14:paraId="3F37940A" w14:textId="266FB8DC" w:rsidR="00CF01F7" w:rsidRDefault="00CF01F7" w:rsidP="00B9106E">
            <w:pPr>
              <w:rPr>
                <w:i/>
                <w:sz w:val="20"/>
                <w:szCs w:val="20"/>
              </w:rPr>
            </w:pPr>
            <w:r w:rsidRPr="00D73845">
              <w:rPr>
                <w:i/>
                <w:sz w:val="20"/>
                <w:szCs w:val="20"/>
              </w:rPr>
              <w:lastRenderedPageBreak/>
              <w:t>Direct</w:t>
            </w:r>
          </w:p>
          <w:p w14:paraId="5237081E" w14:textId="77777777" w:rsidR="00CF01F7" w:rsidRDefault="00CF01F7" w:rsidP="00B9106E">
            <w:pPr>
              <w:rPr>
                <w:i/>
                <w:sz w:val="20"/>
                <w:szCs w:val="20"/>
              </w:rPr>
            </w:pPr>
          </w:p>
          <w:p w14:paraId="243F587E" w14:textId="77777777" w:rsidR="00CF01F7" w:rsidRDefault="00CF01F7" w:rsidP="00B9106E">
            <w:pPr>
              <w:rPr>
                <w:i/>
                <w:sz w:val="20"/>
                <w:szCs w:val="20"/>
              </w:rPr>
            </w:pPr>
          </w:p>
          <w:p w14:paraId="6ED68A24" w14:textId="77777777" w:rsidR="00B9106E" w:rsidRDefault="00B9106E" w:rsidP="00B9106E">
            <w:pPr>
              <w:rPr>
                <w:i/>
                <w:sz w:val="20"/>
                <w:szCs w:val="20"/>
              </w:rPr>
            </w:pPr>
          </w:p>
          <w:p w14:paraId="7070192E" w14:textId="77777777" w:rsidR="00B9106E" w:rsidRDefault="00B9106E" w:rsidP="00B9106E">
            <w:pPr>
              <w:rPr>
                <w:i/>
                <w:sz w:val="20"/>
                <w:szCs w:val="20"/>
              </w:rPr>
            </w:pPr>
          </w:p>
          <w:p w14:paraId="3DF3BB8C" w14:textId="77777777" w:rsidR="00B9106E" w:rsidRDefault="00B9106E" w:rsidP="00B9106E">
            <w:pPr>
              <w:rPr>
                <w:i/>
                <w:sz w:val="20"/>
                <w:szCs w:val="20"/>
              </w:rPr>
            </w:pPr>
          </w:p>
          <w:p w14:paraId="43437792" w14:textId="713AA6CC" w:rsidR="00CF01F7" w:rsidRDefault="00CF01F7" w:rsidP="00B9106E">
            <w:pPr>
              <w:rPr>
                <w:i/>
                <w:sz w:val="20"/>
                <w:szCs w:val="20"/>
              </w:rPr>
            </w:pPr>
            <w:r w:rsidRPr="00D73845">
              <w:rPr>
                <w:i/>
                <w:sz w:val="20"/>
                <w:szCs w:val="20"/>
              </w:rPr>
              <w:t>Direct</w:t>
            </w:r>
          </w:p>
          <w:p w14:paraId="0E4EE3F9" w14:textId="77777777" w:rsidR="00CF01F7" w:rsidRDefault="00CF01F7" w:rsidP="00B9106E">
            <w:pPr>
              <w:rPr>
                <w:i/>
                <w:sz w:val="20"/>
                <w:szCs w:val="20"/>
              </w:rPr>
            </w:pPr>
          </w:p>
          <w:p w14:paraId="038C8953" w14:textId="77777777" w:rsidR="00CF01F7" w:rsidRDefault="00CF01F7" w:rsidP="00B9106E">
            <w:pPr>
              <w:rPr>
                <w:i/>
                <w:sz w:val="20"/>
                <w:szCs w:val="20"/>
              </w:rPr>
            </w:pPr>
          </w:p>
          <w:p w14:paraId="417CDBAA" w14:textId="77777777" w:rsidR="00CF01F7" w:rsidRDefault="00CF01F7" w:rsidP="00B9106E">
            <w:pPr>
              <w:rPr>
                <w:i/>
                <w:sz w:val="20"/>
                <w:szCs w:val="20"/>
              </w:rPr>
            </w:pPr>
          </w:p>
          <w:p w14:paraId="6E03F088" w14:textId="77777777" w:rsidR="00CF01F7" w:rsidRDefault="00CF01F7" w:rsidP="00B9106E">
            <w:pPr>
              <w:rPr>
                <w:i/>
                <w:sz w:val="20"/>
                <w:szCs w:val="20"/>
              </w:rPr>
            </w:pPr>
          </w:p>
          <w:p w14:paraId="282F8133" w14:textId="77777777" w:rsidR="00CF01F7" w:rsidRDefault="00CF01F7" w:rsidP="00B9106E">
            <w:pPr>
              <w:rPr>
                <w:i/>
                <w:sz w:val="20"/>
                <w:szCs w:val="20"/>
              </w:rPr>
            </w:pPr>
          </w:p>
          <w:p w14:paraId="417C5BAB" w14:textId="77777777" w:rsidR="00CF01F7" w:rsidRDefault="00CF01F7" w:rsidP="00B9106E">
            <w:pPr>
              <w:rPr>
                <w:i/>
                <w:sz w:val="20"/>
                <w:szCs w:val="20"/>
              </w:rPr>
            </w:pPr>
          </w:p>
          <w:p w14:paraId="5AD5764D" w14:textId="77777777" w:rsidR="00CF01F7" w:rsidRPr="00D73845" w:rsidRDefault="00CF01F7" w:rsidP="00B9106E">
            <w:pPr>
              <w:rPr>
                <w:i/>
                <w:sz w:val="20"/>
                <w:szCs w:val="20"/>
              </w:rPr>
            </w:pPr>
            <w:r w:rsidRPr="00D73845">
              <w:rPr>
                <w:i/>
                <w:sz w:val="20"/>
                <w:szCs w:val="20"/>
              </w:rPr>
              <w:t>Direct</w:t>
            </w:r>
          </w:p>
        </w:tc>
        <w:tc>
          <w:tcPr>
            <w:tcW w:w="3037" w:type="dxa"/>
          </w:tcPr>
          <w:p w14:paraId="4A28573E" w14:textId="77777777" w:rsidR="00CF01F7" w:rsidRPr="00B34A6B" w:rsidRDefault="00CF01F7" w:rsidP="00B9106E">
            <w:pPr>
              <w:rPr>
                <w:i/>
                <w:sz w:val="20"/>
                <w:szCs w:val="20"/>
                <w:lang w:bidi="x-none"/>
              </w:rPr>
            </w:pPr>
            <w:r>
              <w:rPr>
                <w:i/>
                <w:sz w:val="20"/>
                <w:szCs w:val="20"/>
                <w:lang w:bidi="x-none"/>
              </w:rPr>
              <w:lastRenderedPageBreak/>
              <w:t>100% of emailed acceptance letters</w:t>
            </w:r>
            <w:r w:rsidRPr="00B34A6B">
              <w:rPr>
                <w:i/>
                <w:sz w:val="20"/>
                <w:szCs w:val="20"/>
                <w:lang w:bidi="x-none"/>
              </w:rPr>
              <w:t xml:space="preserve"> will </w:t>
            </w:r>
            <w:r>
              <w:rPr>
                <w:i/>
                <w:sz w:val="20"/>
                <w:szCs w:val="20"/>
                <w:lang w:bidi="x-none"/>
              </w:rPr>
              <w:t xml:space="preserve">include </w:t>
            </w:r>
            <w:r w:rsidRPr="00B34A6B">
              <w:rPr>
                <w:i/>
                <w:sz w:val="20"/>
                <w:szCs w:val="20"/>
                <w:lang w:bidi="x-none"/>
              </w:rPr>
              <w:t xml:space="preserve">instructions on </w:t>
            </w:r>
            <w:r>
              <w:rPr>
                <w:i/>
                <w:sz w:val="20"/>
                <w:szCs w:val="20"/>
                <w:lang w:bidi="x-none"/>
              </w:rPr>
              <w:t>next steps</w:t>
            </w:r>
          </w:p>
          <w:p w14:paraId="08A7B540" w14:textId="77777777" w:rsidR="00CF01F7" w:rsidRDefault="00CF01F7" w:rsidP="00B9106E">
            <w:pPr>
              <w:rPr>
                <w:i/>
                <w:sz w:val="20"/>
                <w:szCs w:val="20"/>
                <w:lang w:bidi="x-none"/>
              </w:rPr>
            </w:pPr>
          </w:p>
          <w:p w14:paraId="24E115EB" w14:textId="77777777" w:rsidR="00CF01F7" w:rsidRDefault="00CF01F7" w:rsidP="00B9106E">
            <w:pPr>
              <w:rPr>
                <w:i/>
                <w:sz w:val="20"/>
                <w:szCs w:val="20"/>
                <w:lang w:bidi="x-none"/>
              </w:rPr>
            </w:pPr>
          </w:p>
          <w:p w14:paraId="03E3212D" w14:textId="77777777" w:rsidR="00B9106E" w:rsidRDefault="00B9106E" w:rsidP="00B9106E">
            <w:pPr>
              <w:rPr>
                <w:i/>
                <w:sz w:val="20"/>
                <w:szCs w:val="20"/>
                <w:lang w:bidi="x-none"/>
              </w:rPr>
            </w:pPr>
          </w:p>
          <w:p w14:paraId="6A129EA7" w14:textId="560E7674" w:rsidR="00CF01F7" w:rsidRDefault="00CF01F7" w:rsidP="00B9106E">
            <w:pPr>
              <w:rPr>
                <w:i/>
                <w:sz w:val="20"/>
                <w:szCs w:val="20"/>
                <w:lang w:bidi="x-none"/>
              </w:rPr>
            </w:pPr>
            <w:r w:rsidRPr="00B34A6B">
              <w:rPr>
                <w:i/>
                <w:sz w:val="20"/>
                <w:szCs w:val="20"/>
                <w:lang w:bidi="x-none"/>
              </w:rPr>
              <w:lastRenderedPageBreak/>
              <w:t>Monitor and update the website at least once a semester, as needed</w:t>
            </w:r>
          </w:p>
          <w:p w14:paraId="675D550A" w14:textId="77777777" w:rsidR="00CF01F7" w:rsidRDefault="00CF01F7" w:rsidP="00B9106E">
            <w:pPr>
              <w:rPr>
                <w:i/>
                <w:sz w:val="20"/>
                <w:szCs w:val="20"/>
                <w:lang w:bidi="x-none"/>
              </w:rPr>
            </w:pPr>
          </w:p>
          <w:p w14:paraId="4C881163" w14:textId="77777777" w:rsidR="00B9106E" w:rsidRDefault="00B9106E" w:rsidP="00B9106E">
            <w:pPr>
              <w:rPr>
                <w:i/>
                <w:sz w:val="20"/>
                <w:szCs w:val="20"/>
                <w:lang w:bidi="x-none"/>
              </w:rPr>
            </w:pPr>
          </w:p>
          <w:p w14:paraId="409968BE" w14:textId="77777777" w:rsidR="00B9106E" w:rsidRDefault="00B9106E" w:rsidP="00B9106E">
            <w:pPr>
              <w:rPr>
                <w:i/>
                <w:sz w:val="20"/>
                <w:szCs w:val="20"/>
                <w:lang w:bidi="x-none"/>
              </w:rPr>
            </w:pPr>
          </w:p>
          <w:p w14:paraId="029461D0" w14:textId="42794002" w:rsidR="00CF01F7" w:rsidRDefault="00CF01F7" w:rsidP="00B9106E">
            <w:pPr>
              <w:rPr>
                <w:i/>
                <w:sz w:val="20"/>
                <w:szCs w:val="20"/>
                <w:lang w:bidi="x-none"/>
              </w:rPr>
            </w:pPr>
            <w:r>
              <w:rPr>
                <w:i/>
                <w:sz w:val="20"/>
                <w:szCs w:val="20"/>
                <w:lang w:bidi="x-none"/>
              </w:rPr>
              <w:t xml:space="preserve">Update and disseminate material </w:t>
            </w:r>
            <w:r w:rsidRPr="00B34A6B">
              <w:rPr>
                <w:i/>
                <w:sz w:val="20"/>
                <w:szCs w:val="20"/>
                <w:lang w:bidi="x-none"/>
              </w:rPr>
              <w:t xml:space="preserve">as needed annually to include </w:t>
            </w:r>
            <w:r>
              <w:rPr>
                <w:i/>
                <w:sz w:val="20"/>
                <w:szCs w:val="20"/>
                <w:lang w:bidi="x-none"/>
              </w:rPr>
              <w:t>updated and current information</w:t>
            </w:r>
          </w:p>
          <w:p w14:paraId="117921BC" w14:textId="77777777" w:rsidR="00CF01F7" w:rsidRDefault="00CF01F7" w:rsidP="00B9106E">
            <w:pPr>
              <w:rPr>
                <w:i/>
                <w:sz w:val="20"/>
                <w:szCs w:val="20"/>
                <w:lang w:bidi="x-none"/>
              </w:rPr>
            </w:pPr>
          </w:p>
          <w:p w14:paraId="6F0FF37A" w14:textId="77777777" w:rsidR="00CF01F7" w:rsidRDefault="00CF01F7" w:rsidP="00B9106E">
            <w:pPr>
              <w:rPr>
                <w:i/>
                <w:sz w:val="20"/>
                <w:szCs w:val="20"/>
                <w:lang w:bidi="x-none"/>
              </w:rPr>
            </w:pPr>
          </w:p>
          <w:p w14:paraId="461170F9" w14:textId="77777777" w:rsidR="00B9106E" w:rsidRDefault="00B9106E" w:rsidP="00B9106E">
            <w:pPr>
              <w:rPr>
                <w:i/>
                <w:sz w:val="20"/>
                <w:szCs w:val="20"/>
                <w:lang w:bidi="x-none"/>
              </w:rPr>
            </w:pPr>
          </w:p>
          <w:p w14:paraId="336D33B8" w14:textId="77777777" w:rsidR="00B9106E" w:rsidRDefault="00B9106E" w:rsidP="00B9106E">
            <w:pPr>
              <w:rPr>
                <w:i/>
                <w:sz w:val="20"/>
                <w:szCs w:val="20"/>
                <w:lang w:bidi="x-none"/>
              </w:rPr>
            </w:pPr>
          </w:p>
          <w:p w14:paraId="51FC796B" w14:textId="6F65E774" w:rsidR="00CF01F7" w:rsidRPr="004F69D1" w:rsidRDefault="00CF01F7" w:rsidP="00B9106E">
            <w:pPr>
              <w:rPr>
                <w:i/>
                <w:sz w:val="20"/>
                <w:szCs w:val="20"/>
                <w:lang w:bidi="x-none"/>
              </w:rPr>
            </w:pPr>
            <w:r>
              <w:rPr>
                <w:i/>
                <w:sz w:val="20"/>
                <w:szCs w:val="20"/>
                <w:lang w:bidi="x-none"/>
              </w:rPr>
              <w:t>80% of scheduled appointments will lead to dual-credit registration</w:t>
            </w:r>
          </w:p>
        </w:tc>
      </w:tr>
      <w:tr w:rsidR="00CF01F7" w:rsidRPr="005E186C" w14:paraId="7EA158DB" w14:textId="77777777" w:rsidTr="00CF01F7">
        <w:tc>
          <w:tcPr>
            <w:tcW w:w="3235" w:type="dxa"/>
          </w:tcPr>
          <w:p w14:paraId="06BE4D68" w14:textId="77777777" w:rsidR="00CF01F7" w:rsidRDefault="00CF01F7" w:rsidP="00B9106E">
            <w:pPr>
              <w:rPr>
                <w:i/>
                <w:sz w:val="20"/>
                <w:szCs w:val="20"/>
                <w:lang w:bidi="x-none"/>
              </w:rPr>
            </w:pPr>
            <w:r>
              <w:rPr>
                <w:i/>
                <w:sz w:val="20"/>
                <w:szCs w:val="20"/>
                <w:lang w:bidi="x-none"/>
              </w:rPr>
              <w:lastRenderedPageBreak/>
              <w:t>AUO 4.2: P</w:t>
            </w:r>
            <w:r w:rsidRPr="00060C91">
              <w:rPr>
                <w:i/>
                <w:sz w:val="20"/>
                <w:szCs w:val="20"/>
                <w:lang w:bidi="x-none"/>
              </w:rPr>
              <w:t xml:space="preserve">rocess </w:t>
            </w:r>
            <w:r>
              <w:rPr>
                <w:i/>
                <w:sz w:val="20"/>
                <w:szCs w:val="20"/>
                <w:lang w:bidi="x-none"/>
              </w:rPr>
              <w:t xml:space="preserve">all </w:t>
            </w:r>
            <w:r w:rsidRPr="00060C91">
              <w:rPr>
                <w:i/>
                <w:sz w:val="20"/>
                <w:szCs w:val="20"/>
                <w:lang w:bidi="x-none"/>
              </w:rPr>
              <w:t>appropriately completed submitted</w:t>
            </w:r>
            <w:r>
              <w:rPr>
                <w:i/>
                <w:sz w:val="20"/>
                <w:szCs w:val="20"/>
                <w:lang w:bidi="x-none"/>
              </w:rPr>
              <w:t xml:space="preserve"> dual-credit</w:t>
            </w:r>
            <w:r w:rsidRPr="00060C91">
              <w:rPr>
                <w:i/>
                <w:sz w:val="20"/>
                <w:szCs w:val="20"/>
                <w:lang w:bidi="x-none"/>
              </w:rPr>
              <w:t xml:space="preserve"> </w:t>
            </w:r>
            <w:r>
              <w:rPr>
                <w:i/>
                <w:sz w:val="20"/>
                <w:szCs w:val="20"/>
                <w:lang w:bidi="x-none"/>
              </w:rPr>
              <w:t>admission/registration application packets</w:t>
            </w:r>
            <w:r w:rsidRPr="00060C91">
              <w:rPr>
                <w:i/>
                <w:sz w:val="20"/>
                <w:szCs w:val="20"/>
                <w:lang w:bidi="x-none"/>
              </w:rPr>
              <w:t xml:space="preserve"> </w:t>
            </w:r>
          </w:p>
        </w:tc>
        <w:tc>
          <w:tcPr>
            <w:tcW w:w="2160" w:type="dxa"/>
          </w:tcPr>
          <w:p w14:paraId="62D022A8" w14:textId="77777777" w:rsidR="00CF01F7" w:rsidRPr="00D73845" w:rsidRDefault="00CF01F7" w:rsidP="00B9106E">
            <w:pPr>
              <w:rPr>
                <w:i/>
                <w:sz w:val="20"/>
                <w:szCs w:val="20"/>
              </w:rPr>
            </w:pPr>
            <w:r w:rsidRPr="00D73845">
              <w:rPr>
                <w:i/>
                <w:sz w:val="20"/>
                <w:szCs w:val="20"/>
              </w:rPr>
              <w:t>Fall, Spring &amp; Summer</w:t>
            </w:r>
          </w:p>
        </w:tc>
        <w:tc>
          <w:tcPr>
            <w:tcW w:w="2700" w:type="dxa"/>
          </w:tcPr>
          <w:p w14:paraId="65CE7EC4" w14:textId="77777777" w:rsidR="00CF01F7" w:rsidRDefault="00CF01F7" w:rsidP="00B9106E">
            <w:pPr>
              <w:rPr>
                <w:i/>
                <w:sz w:val="20"/>
                <w:szCs w:val="20"/>
                <w:lang w:bidi="x-none"/>
              </w:rPr>
            </w:pPr>
            <w:r>
              <w:rPr>
                <w:i/>
                <w:sz w:val="20"/>
                <w:szCs w:val="20"/>
                <w:lang w:bidi="x-none"/>
              </w:rPr>
              <w:t xml:space="preserve">Enter </w:t>
            </w:r>
            <w:r w:rsidRPr="00060C91">
              <w:rPr>
                <w:i/>
                <w:sz w:val="20"/>
                <w:szCs w:val="20"/>
                <w:lang w:bidi="x-none"/>
              </w:rPr>
              <w:t>appropriately completed submitted</w:t>
            </w:r>
            <w:r>
              <w:rPr>
                <w:i/>
                <w:sz w:val="20"/>
                <w:szCs w:val="20"/>
                <w:lang w:bidi="x-none"/>
              </w:rPr>
              <w:t xml:space="preserve"> dual-credit</w:t>
            </w:r>
            <w:r w:rsidRPr="00060C91">
              <w:rPr>
                <w:i/>
                <w:sz w:val="20"/>
                <w:szCs w:val="20"/>
                <w:lang w:bidi="x-none"/>
              </w:rPr>
              <w:t xml:space="preserve"> </w:t>
            </w:r>
            <w:r>
              <w:rPr>
                <w:i/>
                <w:sz w:val="20"/>
                <w:szCs w:val="20"/>
                <w:lang w:bidi="x-none"/>
              </w:rPr>
              <w:t>admission/registration information into Banner(i.e., generate Banner report of incomplete packets/information once a semester)</w:t>
            </w:r>
          </w:p>
        </w:tc>
        <w:tc>
          <w:tcPr>
            <w:tcW w:w="1440" w:type="dxa"/>
          </w:tcPr>
          <w:p w14:paraId="3DE20915" w14:textId="77777777" w:rsidR="00CF01F7" w:rsidRPr="00D73845" w:rsidRDefault="00CF01F7" w:rsidP="00B9106E">
            <w:pPr>
              <w:rPr>
                <w:i/>
                <w:sz w:val="20"/>
                <w:szCs w:val="20"/>
              </w:rPr>
            </w:pPr>
            <w:r w:rsidRPr="00D73845">
              <w:rPr>
                <w:i/>
                <w:sz w:val="20"/>
                <w:szCs w:val="20"/>
              </w:rPr>
              <w:t>Direct</w:t>
            </w:r>
          </w:p>
        </w:tc>
        <w:tc>
          <w:tcPr>
            <w:tcW w:w="3037" w:type="dxa"/>
          </w:tcPr>
          <w:p w14:paraId="23834957" w14:textId="77777777" w:rsidR="00CF01F7" w:rsidRPr="004F69D1" w:rsidRDefault="00CF01F7" w:rsidP="00B9106E">
            <w:pPr>
              <w:rPr>
                <w:i/>
                <w:sz w:val="20"/>
                <w:szCs w:val="20"/>
                <w:lang w:bidi="x-none"/>
              </w:rPr>
            </w:pPr>
            <w:r>
              <w:rPr>
                <w:i/>
                <w:sz w:val="20"/>
                <w:szCs w:val="20"/>
                <w:lang w:bidi="x-none"/>
              </w:rPr>
              <w:t>The information for 100% of the</w:t>
            </w:r>
            <w:r w:rsidRPr="00060C91">
              <w:rPr>
                <w:i/>
                <w:sz w:val="20"/>
                <w:szCs w:val="20"/>
                <w:lang w:bidi="x-none"/>
              </w:rPr>
              <w:t xml:space="preserve"> appropriately completed submitted</w:t>
            </w:r>
            <w:r>
              <w:rPr>
                <w:i/>
                <w:sz w:val="20"/>
                <w:szCs w:val="20"/>
                <w:lang w:bidi="x-none"/>
              </w:rPr>
              <w:t xml:space="preserve"> dual-credit</w:t>
            </w:r>
            <w:r w:rsidRPr="00060C91">
              <w:rPr>
                <w:i/>
                <w:sz w:val="20"/>
                <w:szCs w:val="20"/>
                <w:lang w:bidi="x-none"/>
              </w:rPr>
              <w:t xml:space="preserve"> </w:t>
            </w:r>
            <w:r>
              <w:rPr>
                <w:i/>
                <w:sz w:val="20"/>
                <w:szCs w:val="20"/>
                <w:lang w:bidi="x-none"/>
              </w:rPr>
              <w:t>admission/registration packets will be entered into Banner</w:t>
            </w:r>
          </w:p>
        </w:tc>
      </w:tr>
      <w:tr w:rsidR="00CF01F7" w:rsidRPr="005E186C" w14:paraId="17401D39" w14:textId="77777777" w:rsidTr="00CF01F7">
        <w:tc>
          <w:tcPr>
            <w:tcW w:w="3235" w:type="dxa"/>
          </w:tcPr>
          <w:p w14:paraId="7A83AF45" w14:textId="77777777" w:rsidR="00CF01F7" w:rsidRDefault="00CF01F7" w:rsidP="00B9106E">
            <w:pPr>
              <w:rPr>
                <w:i/>
                <w:sz w:val="20"/>
                <w:szCs w:val="20"/>
                <w:lang w:bidi="x-none"/>
              </w:rPr>
            </w:pPr>
            <w:r>
              <w:rPr>
                <w:i/>
                <w:sz w:val="20"/>
                <w:szCs w:val="20"/>
                <w:lang w:bidi="x-none"/>
              </w:rPr>
              <w:t xml:space="preserve">AUO 4.3: </w:t>
            </w:r>
            <w:r w:rsidRPr="00D73845">
              <w:rPr>
                <w:i/>
                <w:sz w:val="20"/>
                <w:szCs w:val="20"/>
                <w:lang w:bidi="x-none"/>
              </w:rPr>
              <w:t>Provide feedback and support to prospective</w:t>
            </w:r>
            <w:r>
              <w:rPr>
                <w:i/>
                <w:sz w:val="20"/>
                <w:szCs w:val="20"/>
                <w:lang w:bidi="x-none"/>
              </w:rPr>
              <w:t xml:space="preserve"> dual-credit</w:t>
            </w:r>
            <w:r w:rsidRPr="00D73845">
              <w:rPr>
                <w:i/>
                <w:sz w:val="20"/>
                <w:szCs w:val="20"/>
                <w:lang w:bidi="x-none"/>
              </w:rPr>
              <w:t xml:space="preserve"> students who s</w:t>
            </w:r>
            <w:r>
              <w:rPr>
                <w:i/>
                <w:sz w:val="20"/>
                <w:szCs w:val="20"/>
                <w:lang w:bidi="x-none"/>
              </w:rPr>
              <w:t>ubmitted incomplete packets</w:t>
            </w:r>
            <w:r w:rsidRPr="00D73845">
              <w:rPr>
                <w:i/>
                <w:sz w:val="20"/>
                <w:szCs w:val="20"/>
                <w:lang w:bidi="x-none"/>
              </w:rPr>
              <w:t xml:space="preserve"> in order to assist them in successfully completing the admission process</w:t>
            </w:r>
          </w:p>
        </w:tc>
        <w:tc>
          <w:tcPr>
            <w:tcW w:w="2160" w:type="dxa"/>
          </w:tcPr>
          <w:p w14:paraId="643E48F2" w14:textId="77777777" w:rsidR="00CF01F7" w:rsidRPr="00D73845" w:rsidRDefault="00CF01F7" w:rsidP="00B9106E">
            <w:pPr>
              <w:rPr>
                <w:i/>
                <w:sz w:val="20"/>
                <w:szCs w:val="20"/>
              </w:rPr>
            </w:pPr>
            <w:r w:rsidRPr="00D73845">
              <w:rPr>
                <w:i/>
                <w:sz w:val="20"/>
                <w:szCs w:val="20"/>
              </w:rPr>
              <w:t>Fall, Spring &amp; Summer</w:t>
            </w:r>
          </w:p>
        </w:tc>
        <w:tc>
          <w:tcPr>
            <w:tcW w:w="2700" w:type="dxa"/>
          </w:tcPr>
          <w:p w14:paraId="44816227" w14:textId="77777777" w:rsidR="00CF01F7" w:rsidRDefault="00CF01F7" w:rsidP="00B9106E">
            <w:pPr>
              <w:rPr>
                <w:i/>
                <w:sz w:val="20"/>
                <w:szCs w:val="20"/>
                <w:lang w:bidi="x-none"/>
              </w:rPr>
            </w:pPr>
            <w:r>
              <w:rPr>
                <w:i/>
                <w:sz w:val="20"/>
                <w:szCs w:val="20"/>
                <w:lang w:bidi="x-none"/>
              </w:rPr>
              <w:t xml:space="preserve">Monitor the progress of </w:t>
            </w:r>
            <w:r w:rsidRPr="00D73845">
              <w:rPr>
                <w:i/>
                <w:sz w:val="20"/>
                <w:szCs w:val="20"/>
                <w:lang w:bidi="x-none"/>
              </w:rPr>
              <w:t xml:space="preserve">the incomplete </w:t>
            </w:r>
            <w:r>
              <w:rPr>
                <w:i/>
                <w:sz w:val="20"/>
                <w:szCs w:val="20"/>
                <w:lang w:bidi="x-none"/>
              </w:rPr>
              <w:t>packet</w:t>
            </w:r>
            <w:r w:rsidRPr="00D73845">
              <w:rPr>
                <w:i/>
                <w:sz w:val="20"/>
                <w:szCs w:val="20"/>
                <w:lang w:bidi="x-none"/>
              </w:rPr>
              <w:t xml:space="preserve">s </w:t>
            </w:r>
            <w:r>
              <w:rPr>
                <w:i/>
                <w:sz w:val="20"/>
                <w:szCs w:val="20"/>
                <w:lang w:bidi="x-none"/>
              </w:rPr>
              <w:t xml:space="preserve"> (i.e., tally of incomplete packets, etc.)</w:t>
            </w:r>
          </w:p>
        </w:tc>
        <w:tc>
          <w:tcPr>
            <w:tcW w:w="1440" w:type="dxa"/>
          </w:tcPr>
          <w:p w14:paraId="329F3DC6" w14:textId="77777777" w:rsidR="00CF01F7" w:rsidRPr="00D73845" w:rsidRDefault="00CF01F7" w:rsidP="00B9106E">
            <w:pPr>
              <w:rPr>
                <w:i/>
                <w:sz w:val="20"/>
                <w:szCs w:val="20"/>
              </w:rPr>
            </w:pPr>
            <w:r w:rsidRPr="00D73845">
              <w:rPr>
                <w:i/>
                <w:sz w:val="20"/>
                <w:szCs w:val="20"/>
              </w:rPr>
              <w:t>Direct</w:t>
            </w:r>
          </w:p>
        </w:tc>
        <w:tc>
          <w:tcPr>
            <w:tcW w:w="3037" w:type="dxa"/>
          </w:tcPr>
          <w:p w14:paraId="221192F9" w14:textId="77777777" w:rsidR="00CF01F7" w:rsidRPr="004F69D1" w:rsidRDefault="00CF01F7" w:rsidP="00B9106E">
            <w:pPr>
              <w:rPr>
                <w:i/>
                <w:sz w:val="20"/>
                <w:szCs w:val="20"/>
                <w:lang w:bidi="x-none"/>
              </w:rPr>
            </w:pPr>
            <w:r w:rsidRPr="00D73845">
              <w:rPr>
                <w:i/>
                <w:sz w:val="20"/>
                <w:szCs w:val="20"/>
                <w:lang w:bidi="x-none"/>
              </w:rPr>
              <w:t xml:space="preserve">At least 50% of the applicants with incomplete </w:t>
            </w:r>
            <w:r>
              <w:rPr>
                <w:i/>
                <w:sz w:val="20"/>
                <w:szCs w:val="20"/>
                <w:lang w:bidi="x-none"/>
              </w:rPr>
              <w:t>packet</w:t>
            </w:r>
            <w:r w:rsidRPr="00D73845">
              <w:rPr>
                <w:i/>
                <w:sz w:val="20"/>
                <w:szCs w:val="20"/>
                <w:lang w:bidi="x-none"/>
              </w:rPr>
              <w:t xml:space="preserve">s will successfully complete the </w:t>
            </w:r>
            <w:r>
              <w:rPr>
                <w:i/>
                <w:sz w:val="20"/>
                <w:szCs w:val="20"/>
                <w:lang w:bidi="x-none"/>
              </w:rPr>
              <w:t>enrollment</w:t>
            </w:r>
            <w:r w:rsidRPr="00D73845">
              <w:rPr>
                <w:i/>
                <w:sz w:val="20"/>
                <w:szCs w:val="20"/>
                <w:lang w:bidi="x-none"/>
              </w:rPr>
              <w:t xml:space="preserve"> process</w:t>
            </w:r>
          </w:p>
        </w:tc>
      </w:tr>
      <w:tr w:rsidR="00CF01F7" w:rsidRPr="005E186C" w14:paraId="31CA65DF" w14:textId="77777777" w:rsidTr="00CF01F7">
        <w:tc>
          <w:tcPr>
            <w:tcW w:w="3235" w:type="dxa"/>
          </w:tcPr>
          <w:p w14:paraId="51D65238" w14:textId="77777777" w:rsidR="00CF01F7" w:rsidRDefault="00CF01F7" w:rsidP="00B9106E">
            <w:pPr>
              <w:rPr>
                <w:i/>
                <w:sz w:val="20"/>
                <w:szCs w:val="20"/>
                <w:lang w:bidi="x-none"/>
              </w:rPr>
            </w:pPr>
            <w:r>
              <w:rPr>
                <w:i/>
                <w:sz w:val="20"/>
                <w:szCs w:val="20"/>
                <w:lang w:bidi="x-none"/>
              </w:rPr>
              <w:t xml:space="preserve">AUO 4.4: </w:t>
            </w:r>
            <w:r w:rsidRPr="00D73845">
              <w:rPr>
                <w:i/>
                <w:sz w:val="20"/>
                <w:szCs w:val="20"/>
                <w:lang w:bidi="x-none"/>
              </w:rPr>
              <w:t xml:space="preserve">Notify </w:t>
            </w:r>
            <w:r>
              <w:rPr>
                <w:i/>
                <w:sz w:val="20"/>
                <w:szCs w:val="20"/>
                <w:lang w:bidi="x-none"/>
              </w:rPr>
              <w:t xml:space="preserve">dual-credit </w:t>
            </w:r>
            <w:r w:rsidRPr="00D73845">
              <w:rPr>
                <w:i/>
                <w:sz w:val="20"/>
                <w:szCs w:val="20"/>
                <w:lang w:bidi="x-none"/>
              </w:rPr>
              <w:t xml:space="preserve">students when they have successfully completed the </w:t>
            </w:r>
            <w:r>
              <w:rPr>
                <w:i/>
                <w:sz w:val="20"/>
                <w:szCs w:val="20"/>
                <w:lang w:bidi="x-none"/>
              </w:rPr>
              <w:t>enrollment process</w:t>
            </w:r>
          </w:p>
        </w:tc>
        <w:tc>
          <w:tcPr>
            <w:tcW w:w="2160" w:type="dxa"/>
          </w:tcPr>
          <w:p w14:paraId="46C67718" w14:textId="77777777" w:rsidR="00CF01F7" w:rsidRDefault="00CF01F7" w:rsidP="00B9106E">
            <w:pPr>
              <w:rPr>
                <w:i/>
                <w:sz w:val="20"/>
                <w:szCs w:val="20"/>
              </w:rPr>
            </w:pPr>
            <w:r w:rsidRPr="00D73845">
              <w:rPr>
                <w:i/>
                <w:sz w:val="20"/>
                <w:szCs w:val="20"/>
              </w:rPr>
              <w:t>Fall, Spring &amp; Summer</w:t>
            </w:r>
          </w:p>
          <w:p w14:paraId="46D3B02E" w14:textId="77777777" w:rsidR="00CF01F7" w:rsidRDefault="00CF01F7" w:rsidP="00B9106E">
            <w:pPr>
              <w:rPr>
                <w:i/>
                <w:sz w:val="20"/>
                <w:szCs w:val="20"/>
              </w:rPr>
            </w:pPr>
          </w:p>
          <w:p w14:paraId="421AB418" w14:textId="77777777" w:rsidR="00CF01F7" w:rsidRDefault="00CF01F7" w:rsidP="00B9106E">
            <w:pPr>
              <w:rPr>
                <w:i/>
                <w:sz w:val="20"/>
                <w:szCs w:val="20"/>
              </w:rPr>
            </w:pPr>
          </w:p>
          <w:p w14:paraId="157BDF54" w14:textId="77777777" w:rsidR="00CF01F7" w:rsidRDefault="00CF01F7" w:rsidP="00B9106E">
            <w:pPr>
              <w:rPr>
                <w:i/>
                <w:sz w:val="20"/>
                <w:szCs w:val="20"/>
              </w:rPr>
            </w:pPr>
          </w:p>
          <w:p w14:paraId="4C334E7D" w14:textId="77777777" w:rsidR="00CF01F7" w:rsidRDefault="00CF01F7" w:rsidP="00B9106E">
            <w:pPr>
              <w:rPr>
                <w:i/>
                <w:sz w:val="20"/>
                <w:szCs w:val="20"/>
              </w:rPr>
            </w:pPr>
          </w:p>
          <w:p w14:paraId="6756FB5B" w14:textId="77777777" w:rsidR="00CF01F7" w:rsidRDefault="00CF01F7" w:rsidP="00B9106E">
            <w:pPr>
              <w:rPr>
                <w:i/>
                <w:sz w:val="20"/>
                <w:szCs w:val="20"/>
              </w:rPr>
            </w:pPr>
          </w:p>
          <w:p w14:paraId="0EF5CC1F" w14:textId="77777777" w:rsidR="00CF01F7" w:rsidRDefault="00CF01F7" w:rsidP="00B9106E">
            <w:pPr>
              <w:rPr>
                <w:i/>
                <w:sz w:val="20"/>
                <w:szCs w:val="20"/>
              </w:rPr>
            </w:pPr>
          </w:p>
          <w:p w14:paraId="06A4709F" w14:textId="77777777" w:rsidR="00CF01F7" w:rsidRDefault="00CF01F7" w:rsidP="00B9106E">
            <w:pPr>
              <w:rPr>
                <w:i/>
                <w:sz w:val="20"/>
                <w:szCs w:val="20"/>
              </w:rPr>
            </w:pPr>
          </w:p>
          <w:p w14:paraId="7739F5CF" w14:textId="77777777" w:rsidR="00B9106E" w:rsidRDefault="00B9106E" w:rsidP="00B9106E">
            <w:pPr>
              <w:rPr>
                <w:i/>
                <w:sz w:val="20"/>
                <w:szCs w:val="20"/>
              </w:rPr>
            </w:pPr>
          </w:p>
          <w:p w14:paraId="6D812F71" w14:textId="792ABA4C" w:rsidR="00CF01F7" w:rsidRDefault="00CF01F7" w:rsidP="00B9106E">
            <w:pPr>
              <w:rPr>
                <w:i/>
                <w:sz w:val="20"/>
                <w:szCs w:val="20"/>
              </w:rPr>
            </w:pPr>
            <w:r w:rsidRPr="00D73845">
              <w:rPr>
                <w:i/>
                <w:sz w:val="20"/>
                <w:szCs w:val="20"/>
              </w:rPr>
              <w:lastRenderedPageBreak/>
              <w:t>Fall, Spring &amp; Summer</w:t>
            </w:r>
          </w:p>
          <w:p w14:paraId="1005FE49" w14:textId="77777777" w:rsidR="00CF01F7" w:rsidRDefault="00CF01F7" w:rsidP="00B9106E">
            <w:pPr>
              <w:rPr>
                <w:i/>
                <w:sz w:val="20"/>
                <w:szCs w:val="20"/>
              </w:rPr>
            </w:pPr>
          </w:p>
          <w:p w14:paraId="50F8F04A" w14:textId="77777777" w:rsidR="00CF01F7" w:rsidRDefault="00CF01F7" w:rsidP="00B9106E">
            <w:pPr>
              <w:rPr>
                <w:i/>
                <w:sz w:val="20"/>
                <w:szCs w:val="20"/>
              </w:rPr>
            </w:pPr>
          </w:p>
          <w:p w14:paraId="79272271" w14:textId="77777777" w:rsidR="00CF01F7" w:rsidRDefault="00CF01F7" w:rsidP="00B9106E">
            <w:pPr>
              <w:rPr>
                <w:i/>
                <w:sz w:val="20"/>
                <w:szCs w:val="20"/>
              </w:rPr>
            </w:pPr>
          </w:p>
          <w:p w14:paraId="01C1F10B" w14:textId="77777777" w:rsidR="00B9106E" w:rsidRDefault="00B9106E" w:rsidP="00B9106E">
            <w:pPr>
              <w:rPr>
                <w:i/>
                <w:sz w:val="20"/>
                <w:szCs w:val="20"/>
              </w:rPr>
            </w:pPr>
          </w:p>
          <w:p w14:paraId="6D6147E7" w14:textId="4801A273" w:rsidR="00CF01F7" w:rsidRDefault="00CF01F7" w:rsidP="00B9106E">
            <w:pPr>
              <w:rPr>
                <w:i/>
                <w:sz w:val="20"/>
                <w:szCs w:val="20"/>
              </w:rPr>
            </w:pPr>
            <w:r w:rsidRPr="00D73845">
              <w:rPr>
                <w:i/>
                <w:sz w:val="20"/>
                <w:szCs w:val="20"/>
              </w:rPr>
              <w:t>Fall, Spring &amp; Summer</w:t>
            </w:r>
          </w:p>
          <w:p w14:paraId="481056B0" w14:textId="77777777" w:rsidR="00CF01F7" w:rsidRDefault="00CF01F7" w:rsidP="00B9106E">
            <w:pPr>
              <w:rPr>
                <w:i/>
                <w:sz w:val="20"/>
                <w:szCs w:val="20"/>
              </w:rPr>
            </w:pPr>
          </w:p>
          <w:p w14:paraId="35DA7BD3" w14:textId="77777777" w:rsidR="00CF01F7" w:rsidRDefault="00CF01F7" w:rsidP="00B9106E">
            <w:pPr>
              <w:rPr>
                <w:i/>
                <w:sz w:val="20"/>
                <w:szCs w:val="20"/>
              </w:rPr>
            </w:pPr>
          </w:p>
          <w:p w14:paraId="19CD17FC" w14:textId="77777777" w:rsidR="00CF01F7" w:rsidRDefault="00CF01F7" w:rsidP="00B9106E">
            <w:pPr>
              <w:rPr>
                <w:i/>
                <w:sz w:val="20"/>
                <w:szCs w:val="20"/>
              </w:rPr>
            </w:pPr>
          </w:p>
          <w:p w14:paraId="6C1DD937" w14:textId="77777777" w:rsidR="00CF01F7" w:rsidRDefault="00CF01F7" w:rsidP="00B9106E">
            <w:pPr>
              <w:rPr>
                <w:i/>
                <w:sz w:val="20"/>
                <w:szCs w:val="20"/>
              </w:rPr>
            </w:pPr>
          </w:p>
          <w:p w14:paraId="5022F570" w14:textId="77777777" w:rsidR="00CF01F7" w:rsidRDefault="00CF01F7" w:rsidP="00B9106E">
            <w:pPr>
              <w:rPr>
                <w:i/>
                <w:sz w:val="20"/>
                <w:szCs w:val="20"/>
              </w:rPr>
            </w:pPr>
          </w:p>
          <w:p w14:paraId="682E973C" w14:textId="77777777" w:rsidR="00CF01F7" w:rsidRDefault="00CF01F7" w:rsidP="00B9106E">
            <w:pPr>
              <w:rPr>
                <w:i/>
                <w:sz w:val="20"/>
                <w:szCs w:val="20"/>
              </w:rPr>
            </w:pPr>
          </w:p>
          <w:p w14:paraId="5E6CD8EC" w14:textId="77777777" w:rsidR="00CF01F7" w:rsidRDefault="00CF01F7" w:rsidP="00B9106E">
            <w:pPr>
              <w:rPr>
                <w:i/>
                <w:sz w:val="20"/>
                <w:szCs w:val="20"/>
              </w:rPr>
            </w:pPr>
          </w:p>
          <w:p w14:paraId="10CAC6CE" w14:textId="77777777" w:rsidR="00CF01F7" w:rsidRDefault="00CF01F7" w:rsidP="00B9106E">
            <w:pPr>
              <w:rPr>
                <w:i/>
                <w:sz w:val="20"/>
                <w:szCs w:val="20"/>
              </w:rPr>
            </w:pPr>
          </w:p>
          <w:p w14:paraId="4E3983FC" w14:textId="77777777" w:rsidR="00CF01F7" w:rsidRDefault="00CF01F7" w:rsidP="00B9106E">
            <w:pPr>
              <w:rPr>
                <w:i/>
                <w:sz w:val="20"/>
                <w:szCs w:val="20"/>
              </w:rPr>
            </w:pPr>
          </w:p>
          <w:p w14:paraId="0F892867" w14:textId="77777777" w:rsidR="00CF01F7" w:rsidRDefault="00CF01F7" w:rsidP="00B9106E">
            <w:pPr>
              <w:rPr>
                <w:i/>
                <w:sz w:val="20"/>
                <w:szCs w:val="20"/>
              </w:rPr>
            </w:pPr>
          </w:p>
          <w:p w14:paraId="1BDFA055" w14:textId="77777777" w:rsidR="00CF01F7" w:rsidRPr="00D73845" w:rsidRDefault="00CF01F7" w:rsidP="00B9106E">
            <w:pPr>
              <w:rPr>
                <w:i/>
                <w:sz w:val="20"/>
                <w:szCs w:val="20"/>
              </w:rPr>
            </w:pPr>
            <w:r w:rsidRPr="00D73845">
              <w:rPr>
                <w:i/>
                <w:sz w:val="20"/>
                <w:szCs w:val="20"/>
              </w:rPr>
              <w:t>Fall, Spring &amp; Summer</w:t>
            </w:r>
          </w:p>
        </w:tc>
        <w:tc>
          <w:tcPr>
            <w:tcW w:w="2700" w:type="dxa"/>
          </w:tcPr>
          <w:p w14:paraId="6D169719" w14:textId="77777777" w:rsidR="00CF01F7" w:rsidRDefault="00CF01F7" w:rsidP="00B9106E">
            <w:pPr>
              <w:rPr>
                <w:i/>
                <w:sz w:val="20"/>
                <w:szCs w:val="20"/>
              </w:rPr>
            </w:pPr>
            <w:r>
              <w:rPr>
                <w:i/>
                <w:sz w:val="20"/>
                <w:szCs w:val="20"/>
              </w:rPr>
              <w:lastRenderedPageBreak/>
              <w:t>E</w:t>
            </w:r>
            <w:r w:rsidRPr="00D73845">
              <w:rPr>
                <w:i/>
                <w:sz w:val="20"/>
                <w:szCs w:val="20"/>
              </w:rPr>
              <w:t xml:space="preserve">mail acceptance letters to </w:t>
            </w:r>
            <w:r>
              <w:rPr>
                <w:i/>
                <w:sz w:val="20"/>
                <w:szCs w:val="20"/>
              </w:rPr>
              <w:t xml:space="preserve">dual-credit </w:t>
            </w:r>
            <w:r w:rsidRPr="00D73845">
              <w:rPr>
                <w:i/>
                <w:sz w:val="20"/>
                <w:szCs w:val="20"/>
              </w:rPr>
              <w:t xml:space="preserve">students within </w:t>
            </w:r>
            <w:r>
              <w:rPr>
                <w:i/>
                <w:sz w:val="20"/>
                <w:szCs w:val="20"/>
              </w:rPr>
              <w:t>48 hours</w:t>
            </w:r>
            <w:r w:rsidRPr="00D73845">
              <w:rPr>
                <w:i/>
                <w:sz w:val="20"/>
                <w:szCs w:val="20"/>
              </w:rPr>
              <w:t xml:space="preserve"> of them being officially </w:t>
            </w:r>
            <w:r>
              <w:rPr>
                <w:i/>
                <w:sz w:val="20"/>
                <w:szCs w:val="20"/>
              </w:rPr>
              <w:t>enrolled</w:t>
            </w:r>
            <w:r w:rsidRPr="00D73845">
              <w:rPr>
                <w:i/>
                <w:sz w:val="20"/>
                <w:szCs w:val="20"/>
              </w:rPr>
              <w:t xml:space="preserve"> </w:t>
            </w:r>
            <w:r>
              <w:rPr>
                <w:i/>
                <w:sz w:val="20"/>
                <w:szCs w:val="20"/>
                <w:lang w:bidi="x-none"/>
              </w:rPr>
              <w:t>(i.e., generate Banner report of registered dual-credit students; email correspondence sent to students, etc.)</w:t>
            </w:r>
          </w:p>
          <w:p w14:paraId="16AF7918" w14:textId="77777777" w:rsidR="00CF01F7" w:rsidRDefault="00CF01F7" w:rsidP="00B9106E">
            <w:pPr>
              <w:rPr>
                <w:i/>
                <w:sz w:val="20"/>
                <w:szCs w:val="20"/>
                <w:lang w:bidi="x-none"/>
              </w:rPr>
            </w:pPr>
          </w:p>
          <w:p w14:paraId="64C54D7B" w14:textId="77777777" w:rsidR="00CF01F7" w:rsidRDefault="00CF01F7" w:rsidP="00B9106E">
            <w:pPr>
              <w:rPr>
                <w:i/>
                <w:sz w:val="20"/>
                <w:szCs w:val="20"/>
                <w:lang w:bidi="x-none"/>
              </w:rPr>
            </w:pPr>
            <w:r>
              <w:rPr>
                <w:i/>
                <w:sz w:val="20"/>
                <w:szCs w:val="20"/>
                <w:lang w:bidi="x-none"/>
              </w:rPr>
              <w:lastRenderedPageBreak/>
              <w:t xml:space="preserve">Provide instructions on next steps in the emailed admission acceptance letter </w:t>
            </w:r>
          </w:p>
          <w:p w14:paraId="003A57A1" w14:textId="77777777" w:rsidR="00CF01F7" w:rsidRDefault="00CF01F7" w:rsidP="00B9106E">
            <w:pPr>
              <w:rPr>
                <w:i/>
                <w:sz w:val="20"/>
                <w:szCs w:val="20"/>
                <w:lang w:bidi="x-none"/>
              </w:rPr>
            </w:pPr>
          </w:p>
          <w:p w14:paraId="59407D33" w14:textId="77777777" w:rsidR="00CF01F7" w:rsidRDefault="00CF01F7" w:rsidP="00B9106E">
            <w:pPr>
              <w:rPr>
                <w:i/>
                <w:sz w:val="20"/>
                <w:szCs w:val="20"/>
                <w:lang w:bidi="x-none"/>
              </w:rPr>
            </w:pPr>
          </w:p>
          <w:p w14:paraId="1A0FF2D6" w14:textId="77777777" w:rsidR="00CF01F7" w:rsidRDefault="00CF01F7" w:rsidP="00B9106E">
            <w:pPr>
              <w:rPr>
                <w:i/>
                <w:sz w:val="20"/>
                <w:szCs w:val="20"/>
                <w:lang w:bidi="x-none"/>
              </w:rPr>
            </w:pPr>
            <w:r>
              <w:rPr>
                <w:i/>
                <w:sz w:val="20"/>
                <w:szCs w:val="20"/>
                <w:lang w:bidi="x-none"/>
              </w:rPr>
              <w:t>Order and deliver textbooks for each dual-credit student (i.e., track via excel file)</w:t>
            </w:r>
          </w:p>
          <w:p w14:paraId="70E3AD6B" w14:textId="77777777" w:rsidR="00CF01F7" w:rsidRDefault="00CF01F7" w:rsidP="00B9106E">
            <w:pPr>
              <w:rPr>
                <w:i/>
                <w:sz w:val="20"/>
                <w:szCs w:val="20"/>
                <w:lang w:bidi="x-none"/>
              </w:rPr>
            </w:pPr>
          </w:p>
          <w:p w14:paraId="6980CC1E" w14:textId="77777777" w:rsidR="00CF01F7" w:rsidRDefault="00CF01F7" w:rsidP="00B9106E">
            <w:pPr>
              <w:rPr>
                <w:i/>
                <w:sz w:val="20"/>
                <w:szCs w:val="20"/>
                <w:lang w:bidi="x-none"/>
              </w:rPr>
            </w:pPr>
          </w:p>
          <w:p w14:paraId="0D238A9F" w14:textId="77777777" w:rsidR="00CF01F7" w:rsidRDefault="00CF01F7" w:rsidP="00B9106E">
            <w:pPr>
              <w:rPr>
                <w:i/>
                <w:sz w:val="20"/>
                <w:szCs w:val="20"/>
                <w:lang w:bidi="x-none"/>
              </w:rPr>
            </w:pPr>
          </w:p>
          <w:p w14:paraId="2789A292" w14:textId="77777777" w:rsidR="00CF01F7" w:rsidRDefault="00CF01F7" w:rsidP="00B9106E">
            <w:pPr>
              <w:rPr>
                <w:i/>
                <w:sz w:val="20"/>
                <w:szCs w:val="20"/>
                <w:lang w:bidi="x-none"/>
              </w:rPr>
            </w:pPr>
          </w:p>
          <w:p w14:paraId="662E8657" w14:textId="77777777" w:rsidR="00CF01F7" w:rsidRDefault="00CF01F7" w:rsidP="00B9106E">
            <w:pPr>
              <w:rPr>
                <w:i/>
                <w:sz w:val="20"/>
                <w:szCs w:val="20"/>
                <w:lang w:bidi="x-none"/>
              </w:rPr>
            </w:pPr>
          </w:p>
          <w:p w14:paraId="21E4A680" w14:textId="77777777" w:rsidR="00CF01F7" w:rsidRDefault="00CF01F7" w:rsidP="00B9106E">
            <w:pPr>
              <w:rPr>
                <w:i/>
                <w:sz w:val="20"/>
                <w:szCs w:val="20"/>
                <w:lang w:bidi="x-none"/>
              </w:rPr>
            </w:pPr>
          </w:p>
          <w:p w14:paraId="5BD44FBE" w14:textId="77777777" w:rsidR="00CF01F7" w:rsidRDefault="00CF01F7" w:rsidP="00B9106E">
            <w:pPr>
              <w:rPr>
                <w:i/>
                <w:sz w:val="20"/>
                <w:szCs w:val="20"/>
                <w:lang w:bidi="x-none"/>
              </w:rPr>
            </w:pPr>
          </w:p>
          <w:p w14:paraId="7B0424A8" w14:textId="77777777" w:rsidR="00CF01F7" w:rsidRDefault="00CF01F7" w:rsidP="00B9106E">
            <w:pPr>
              <w:rPr>
                <w:i/>
                <w:sz w:val="20"/>
                <w:szCs w:val="20"/>
                <w:lang w:bidi="x-none"/>
              </w:rPr>
            </w:pPr>
          </w:p>
          <w:p w14:paraId="68FF2BCD" w14:textId="77777777" w:rsidR="00CF01F7" w:rsidRDefault="00CF01F7" w:rsidP="00B9106E">
            <w:pPr>
              <w:rPr>
                <w:i/>
                <w:sz w:val="20"/>
                <w:szCs w:val="20"/>
                <w:lang w:bidi="x-none"/>
              </w:rPr>
            </w:pPr>
            <w:r>
              <w:rPr>
                <w:i/>
                <w:sz w:val="20"/>
                <w:szCs w:val="20"/>
                <w:lang w:bidi="x-none"/>
              </w:rPr>
              <w:t>Provide ongoing enrollment reports to relevant school representatives (i.e., track student enrollment via MyReports, email correspondence sent to school representatives, etc.)</w:t>
            </w:r>
          </w:p>
          <w:p w14:paraId="20405188" w14:textId="77777777" w:rsidR="00CF01F7" w:rsidRDefault="00CF01F7" w:rsidP="00B9106E">
            <w:pPr>
              <w:rPr>
                <w:i/>
                <w:sz w:val="20"/>
                <w:szCs w:val="20"/>
                <w:lang w:bidi="x-none"/>
              </w:rPr>
            </w:pPr>
          </w:p>
          <w:p w14:paraId="45426BE6" w14:textId="77777777" w:rsidR="00AF5EAC" w:rsidRDefault="00AF5EAC" w:rsidP="00B9106E">
            <w:pPr>
              <w:rPr>
                <w:i/>
                <w:sz w:val="20"/>
                <w:szCs w:val="20"/>
                <w:lang w:bidi="x-none"/>
              </w:rPr>
            </w:pPr>
          </w:p>
          <w:p w14:paraId="5E84A41F" w14:textId="6B7A1347" w:rsidR="00CF01F7" w:rsidRDefault="00CF01F7" w:rsidP="00B9106E">
            <w:pPr>
              <w:rPr>
                <w:i/>
                <w:sz w:val="20"/>
                <w:szCs w:val="20"/>
                <w:lang w:bidi="x-none"/>
              </w:rPr>
            </w:pPr>
            <w:r>
              <w:rPr>
                <w:i/>
                <w:sz w:val="20"/>
                <w:szCs w:val="20"/>
                <w:lang w:bidi="x-none"/>
              </w:rPr>
              <w:t>Provide final grade reports to relevant school representatives (i.e., track students’ grades via MyReports, email correspondence sent to school representatives, etc.)</w:t>
            </w:r>
          </w:p>
          <w:p w14:paraId="219931AC" w14:textId="77777777" w:rsidR="00CF01F7" w:rsidRDefault="00CF01F7" w:rsidP="00B9106E">
            <w:pPr>
              <w:rPr>
                <w:i/>
                <w:sz w:val="20"/>
                <w:szCs w:val="20"/>
                <w:lang w:bidi="x-none"/>
              </w:rPr>
            </w:pPr>
          </w:p>
        </w:tc>
        <w:tc>
          <w:tcPr>
            <w:tcW w:w="1440" w:type="dxa"/>
          </w:tcPr>
          <w:p w14:paraId="0D13695B" w14:textId="77777777" w:rsidR="00CF01F7" w:rsidRDefault="00CF01F7" w:rsidP="00B9106E">
            <w:pPr>
              <w:rPr>
                <w:i/>
                <w:sz w:val="20"/>
                <w:szCs w:val="20"/>
              </w:rPr>
            </w:pPr>
            <w:r w:rsidRPr="00D73845">
              <w:rPr>
                <w:i/>
                <w:sz w:val="20"/>
                <w:szCs w:val="20"/>
              </w:rPr>
              <w:lastRenderedPageBreak/>
              <w:t>Direct</w:t>
            </w:r>
          </w:p>
          <w:p w14:paraId="3CBD81AE" w14:textId="77777777" w:rsidR="00CF01F7" w:rsidRDefault="00CF01F7" w:rsidP="00B9106E">
            <w:pPr>
              <w:rPr>
                <w:i/>
                <w:sz w:val="20"/>
                <w:szCs w:val="20"/>
              </w:rPr>
            </w:pPr>
          </w:p>
          <w:p w14:paraId="4D24BDD6" w14:textId="77777777" w:rsidR="00CF01F7" w:rsidRDefault="00CF01F7" w:rsidP="00B9106E">
            <w:pPr>
              <w:rPr>
                <w:i/>
                <w:sz w:val="20"/>
                <w:szCs w:val="20"/>
              </w:rPr>
            </w:pPr>
          </w:p>
          <w:p w14:paraId="15939B7A" w14:textId="77777777" w:rsidR="00CF01F7" w:rsidRDefault="00CF01F7" w:rsidP="00B9106E">
            <w:pPr>
              <w:rPr>
                <w:i/>
                <w:sz w:val="20"/>
                <w:szCs w:val="20"/>
              </w:rPr>
            </w:pPr>
          </w:p>
          <w:p w14:paraId="5AC05DE7" w14:textId="77777777" w:rsidR="00CF01F7" w:rsidRDefault="00CF01F7" w:rsidP="00B9106E">
            <w:pPr>
              <w:rPr>
                <w:i/>
                <w:sz w:val="20"/>
                <w:szCs w:val="20"/>
              </w:rPr>
            </w:pPr>
          </w:p>
          <w:p w14:paraId="20DF44CE" w14:textId="77777777" w:rsidR="00CF01F7" w:rsidRDefault="00CF01F7" w:rsidP="00B9106E">
            <w:pPr>
              <w:rPr>
                <w:i/>
                <w:sz w:val="20"/>
                <w:szCs w:val="20"/>
              </w:rPr>
            </w:pPr>
          </w:p>
          <w:p w14:paraId="305F5D2B" w14:textId="77777777" w:rsidR="00CF01F7" w:rsidRDefault="00CF01F7" w:rsidP="00B9106E">
            <w:pPr>
              <w:rPr>
                <w:i/>
                <w:sz w:val="20"/>
                <w:szCs w:val="20"/>
              </w:rPr>
            </w:pPr>
          </w:p>
          <w:p w14:paraId="5585F54A" w14:textId="77777777" w:rsidR="00CF01F7" w:rsidRDefault="00CF01F7" w:rsidP="00B9106E">
            <w:pPr>
              <w:rPr>
                <w:i/>
                <w:sz w:val="20"/>
                <w:szCs w:val="20"/>
              </w:rPr>
            </w:pPr>
          </w:p>
          <w:p w14:paraId="0F1FFA58" w14:textId="77777777" w:rsidR="00CF01F7" w:rsidRDefault="00CF01F7" w:rsidP="00B9106E">
            <w:pPr>
              <w:rPr>
                <w:i/>
                <w:sz w:val="20"/>
                <w:szCs w:val="20"/>
              </w:rPr>
            </w:pPr>
          </w:p>
          <w:p w14:paraId="58D3A901" w14:textId="77777777" w:rsidR="00CF01F7" w:rsidRDefault="00CF01F7" w:rsidP="00B9106E">
            <w:pPr>
              <w:rPr>
                <w:i/>
                <w:sz w:val="20"/>
                <w:szCs w:val="20"/>
              </w:rPr>
            </w:pPr>
            <w:r w:rsidRPr="00D73845">
              <w:rPr>
                <w:i/>
                <w:sz w:val="20"/>
                <w:szCs w:val="20"/>
              </w:rPr>
              <w:lastRenderedPageBreak/>
              <w:t>Direct</w:t>
            </w:r>
          </w:p>
          <w:p w14:paraId="4B077D8E" w14:textId="77777777" w:rsidR="00CF01F7" w:rsidRDefault="00CF01F7" w:rsidP="00B9106E">
            <w:pPr>
              <w:rPr>
                <w:i/>
                <w:sz w:val="20"/>
                <w:szCs w:val="20"/>
              </w:rPr>
            </w:pPr>
          </w:p>
          <w:p w14:paraId="79688387" w14:textId="77777777" w:rsidR="00CF01F7" w:rsidRDefault="00CF01F7" w:rsidP="00B9106E">
            <w:pPr>
              <w:rPr>
                <w:i/>
                <w:sz w:val="20"/>
                <w:szCs w:val="20"/>
              </w:rPr>
            </w:pPr>
          </w:p>
          <w:p w14:paraId="398AD52B" w14:textId="77777777" w:rsidR="00CF01F7" w:rsidRDefault="00CF01F7" w:rsidP="00B9106E">
            <w:pPr>
              <w:rPr>
                <w:i/>
                <w:sz w:val="20"/>
                <w:szCs w:val="20"/>
              </w:rPr>
            </w:pPr>
          </w:p>
          <w:p w14:paraId="1E20A7AB" w14:textId="77777777" w:rsidR="00CF01F7" w:rsidRDefault="00CF01F7" w:rsidP="00B9106E">
            <w:pPr>
              <w:rPr>
                <w:i/>
                <w:sz w:val="20"/>
                <w:szCs w:val="20"/>
              </w:rPr>
            </w:pPr>
          </w:p>
          <w:p w14:paraId="65CD04D0" w14:textId="77777777" w:rsidR="00CF01F7" w:rsidRDefault="00CF01F7" w:rsidP="00B9106E">
            <w:pPr>
              <w:rPr>
                <w:i/>
                <w:sz w:val="20"/>
                <w:szCs w:val="20"/>
              </w:rPr>
            </w:pPr>
            <w:r w:rsidRPr="00D73845">
              <w:rPr>
                <w:i/>
                <w:sz w:val="20"/>
                <w:szCs w:val="20"/>
              </w:rPr>
              <w:t>Direct</w:t>
            </w:r>
          </w:p>
          <w:p w14:paraId="053E9A86" w14:textId="77777777" w:rsidR="00CF01F7" w:rsidRDefault="00CF01F7" w:rsidP="00B9106E">
            <w:pPr>
              <w:rPr>
                <w:i/>
                <w:sz w:val="20"/>
                <w:szCs w:val="20"/>
              </w:rPr>
            </w:pPr>
          </w:p>
          <w:p w14:paraId="4DBABCED" w14:textId="77777777" w:rsidR="00CF01F7" w:rsidRDefault="00CF01F7" w:rsidP="00B9106E">
            <w:pPr>
              <w:rPr>
                <w:i/>
                <w:sz w:val="20"/>
                <w:szCs w:val="20"/>
              </w:rPr>
            </w:pPr>
          </w:p>
          <w:p w14:paraId="0FEEBD6C" w14:textId="77777777" w:rsidR="00CF01F7" w:rsidRDefault="00CF01F7" w:rsidP="00B9106E">
            <w:pPr>
              <w:rPr>
                <w:i/>
                <w:sz w:val="20"/>
                <w:szCs w:val="20"/>
              </w:rPr>
            </w:pPr>
          </w:p>
          <w:p w14:paraId="54E58C3C" w14:textId="77777777" w:rsidR="00CF01F7" w:rsidRDefault="00CF01F7" w:rsidP="00B9106E">
            <w:pPr>
              <w:rPr>
                <w:i/>
                <w:sz w:val="20"/>
                <w:szCs w:val="20"/>
              </w:rPr>
            </w:pPr>
          </w:p>
          <w:p w14:paraId="0541B5E3" w14:textId="77777777" w:rsidR="00CF01F7" w:rsidRDefault="00CF01F7" w:rsidP="00B9106E">
            <w:pPr>
              <w:rPr>
                <w:i/>
                <w:sz w:val="20"/>
                <w:szCs w:val="20"/>
              </w:rPr>
            </w:pPr>
          </w:p>
          <w:p w14:paraId="44EB8202" w14:textId="77777777" w:rsidR="00CF01F7" w:rsidRDefault="00CF01F7" w:rsidP="00B9106E">
            <w:pPr>
              <w:rPr>
                <w:i/>
                <w:sz w:val="20"/>
                <w:szCs w:val="20"/>
              </w:rPr>
            </w:pPr>
          </w:p>
          <w:p w14:paraId="19E75794" w14:textId="77777777" w:rsidR="00CF01F7" w:rsidRDefault="00CF01F7" w:rsidP="00B9106E">
            <w:pPr>
              <w:rPr>
                <w:i/>
                <w:sz w:val="20"/>
                <w:szCs w:val="20"/>
              </w:rPr>
            </w:pPr>
          </w:p>
          <w:p w14:paraId="5B177BDE" w14:textId="77777777" w:rsidR="00CF01F7" w:rsidRDefault="00CF01F7" w:rsidP="00B9106E">
            <w:pPr>
              <w:rPr>
                <w:i/>
                <w:sz w:val="20"/>
                <w:szCs w:val="20"/>
              </w:rPr>
            </w:pPr>
          </w:p>
          <w:p w14:paraId="2EF7C8D8" w14:textId="77777777" w:rsidR="00CF01F7" w:rsidRDefault="00CF01F7" w:rsidP="00B9106E">
            <w:pPr>
              <w:rPr>
                <w:i/>
                <w:sz w:val="20"/>
                <w:szCs w:val="20"/>
              </w:rPr>
            </w:pPr>
          </w:p>
          <w:p w14:paraId="72E0CE19" w14:textId="77777777" w:rsidR="00CF01F7" w:rsidRDefault="00CF01F7" w:rsidP="00B9106E">
            <w:pPr>
              <w:rPr>
                <w:i/>
                <w:sz w:val="20"/>
                <w:szCs w:val="20"/>
              </w:rPr>
            </w:pPr>
          </w:p>
          <w:p w14:paraId="354F87CC" w14:textId="77777777" w:rsidR="00CF01F7" w:rsidRDefault="00CF01F7" w:rsidP="00B9106E">
            <w:pPr>
              <w:rPr>
                <w:i/>
                <w:sz w:val="20"/>
                <w:szCs w:val="20"/>
              </w:rPr>
            </w:pPr>
          </w:p>
          <w:p w14:paraId="47197A8B" w14:textId="77777777" w:rsidR="00CF01F7" w:rsidRDefault="00CF01F7" w:rsidP="00B9106E">
            <w:pPr>
              <w:rPr>
                <w:i/>
                <w:sz w:val="20"/>
                <w:szCs w:val="20"/>
              </w:rPr>
            </w:pPr>
            <w:r w:rsidRPr="00D73845">
              <w:rPr>
                <w:i/>
                <w:sz w:val="20"/>
                <w:szCs w:val="20"/>
              </w:rPr>
              <w:t>Direct</w:t>
            </w:r>
          </w:p>
          <w:p w14:paraId="377F13BE" w14:textId="77777777" w:rsidR="00CF01F7" w:rsidRDefault="00CF01F7" w:rsidP="00B9106E">
            <w:pPr>
              <w:rPr>
                <w:i/>
                <w:sz w:val="20"/>
                <w:szCs w:val="20"/>
              </w:rPr>
            </w:pPr>
          </w:p>
          <w:p w14:paraId="2125336C" w14:textId="77777777" w:rsidR="00CF01F7" w:rsidRDefault="00CF01F7" w:rsidP="00B9106E">
            <w:pPr>
              <w:rPr>
                <w:i/>
                <w:sz w:val="20"/>
                <w:szCs w:val="20"/>
              </w:rPr>
            </w:pPr>
          </w:p>
          <w:p w14:paraId="2B327015" w14:textId="77777777" w:rsidR="00CF01F7" w:rsidRDefault="00CF01F7" w:rsidP="00B9106E">
            <w:pPr>
              <w:rPr>
                <w:i/>
                <w:sz w:val="20"/>
                <w:szCs w:val="20"/>
              </w:rPr>
            </w:pPr>
          </w:p>
          <w:p w14:paraId="490291CC" w14:textId="77777777" w:rsidR="00CF01F7" w:rsidRDefault="00CF01F7" w:rsidP="00B9106E">
            <w:pPr>
              <w:rPr>
                <w:i/>
                <w:sz w:val="20"/>
                <w:szCs w:val="20"/>
              </w:rPr>
            </w:pPr>
          </w:p>
          <w:p w14:paraId="02A0137C" w14:textId="77777777" w:rsidR="00CF01F7" w:rsidRDefault="00CF01F7" w:rsidP="00B9106E">
            <w:pPr>
              <w:rPr>
                <w:i/>
                <w:sz w:val="20"/>
                <w:szCs w:val="20"/>
              </w:rPr>
            </w:pPr>
          </w:p>
          <w:p w14:paraId="52181D64" w14:textId="77777777" w:rsidR="00CF01F7" w:rsidRDefault="00CF01F7" w:rsidP="00B9106E">
            <w:pPr>
              <w:rPr>
                <w:i/>
                <w:sz w:val="20"/>
                <w:szCs w:val="20"/>
              </w:rPr>
            </w:pPr>
          </w:p>
          <w:p w14:paraId="022C58A8" w14:textId="77777777" w:rsidR="00CF01F7" w:rsidRDefault="00CF01F7" w:rsidP="00B9106E">
            <w:pPr>
              <w:rPr>
                <w:i/>
                <w:sz w:val="20"/>
                <w:szCs w:val="20"/>
              </w:rPr>
            </w:pPr>
          </w:p>
          <w:p w14:paraId="7A51C88B" w14:textId="77777777" w:rsidR="00CF01F7" w:rsidRPr="00D73845" w:rsidRDefault="00CF01F7" w:rsidP="00B9106E">
            <w:pPr>
              <w:rPr>
                <w:i/>
                <w:sz w:val="20"/>
                <w:szCs w:val="20"/>
              </w:rPr>
            </w:pPr>
            <w:r w:rsidRPr="00D73845">
              <w:rPr>
                <w:i/>
                <w:sz w:val="20"/>
                <w:szCs w:val="20"/>
              </w:rPr>
              <w:t>Direct</w:t>
            </w:r>
          </w:p>
        </w:tc>
        <w:tc>
          <w:tcPr>
            <w:tcW w:w="3037" w:type="dxa"/>
          </w:tcPr>
          <w:p w14:paraId="2E878073" w14:textId="77777777" w:rsidR="00CF01F7" w:rsidRDefault="00CF01F7" w:rsidP="00B9106E">
            <w:pPr>
              <w:rPr>
                <w:i/>
                <w:sz w:val="20"/>
                <w:szCs w:val="20"/>
                <w:lang w:bidi="x-none"/>
              </w:rPr>
            </w:pPr>
            <w:r w:rsidRPr="00D73845">
              <w:rPr>
                <w:i/>
                <w:sz w:val="20"/>
                <w:szCs w:val="20"/>
              </w:rPr>
              <w:lastRenderedPageBreak/>
              <w:t xml:space="preserve">100% of acceptance letters are </w:t>
            </w:r>
            <w:r>
              <w:rPr>
                <w:i/>
                <w:sz w:val="20"/>
                <w:szCs w:val="20"/>
              </w:rPr>
              <w:t>e</w:t>
            </w:r>
            <w:r w:rsidRPr="00D73845">
              <w:rPr>
                <w:i/>
                <w:sz w:val="20"/>
                <w:szCs w:val="20"/>
              </w:rPr>
              <w:t xml:space="preserve">mailed to student within </w:t>
            </w:r>
            <w:r>
              <w:rPr>
                <w:i/>
                <w:sz w:val="20"/>
                <w:szCs w:val="20"/>
              </w:rPr>
              <w:t>48 hours</w:t>
            </w:r>
            <w:r w:rsidRPr="00D73845">
              <w:rPr>
                <w:i/>
                <w:sz w:val="20"/>
                <w:szCs w:val="20"/>
              </w:rPr>
              <w:t xml:space="preserve"> o</w:t>
            </w:r>
            <w:r>
              <w:rPr>
                <w:i/>
                <w:sz w:val="20"/>
                <w:szCs w:val="20"/>
              </w:rPr>
              <w:t>f them being officially enrolled</w:t>
            </w:r>
          </w:p>
          <w:p w14:paraId="1F57813D" w14:textId="77777777" w:rsidR="00CF01F7" w:rsidRDefault="00CF01F7" w:rsidP="00B9106E">
            <w:pPr>
              <w:rPr>
                <w:i/>
                <w:sz w:val="20"/>
                <w:szCs w:val="20"/>
                <w:lang w:bidi="x-none"/>
              </w:rPr>
            </w:pPr>
          </w:p>
          <w:p w14:paraId="7B05C33E" w14:textId="77777777" w:rsidR="00CF01F7" w:rsidRDefault="00CF01F7" w:rsidP="00B9106E">
            <w:pPr>
              <w:rPr>
                <w:i/>
                <w:sz w:val="20"/>
                <w:szCs w:val="20"/>
                <w:lang w:bidi="x-none"/>
              </w:rPr>
            </w:pPr>
          </w:p>
          <w:p w14:paraId="272029AC" w14:textId="77777777" w:rsidR="00CF01F7" w:rsidRDefault="00CF01F7" w:rsidP="00B9106E">
            <w:pPr>
              <w:rPr>
                <w:i/>
                <w:sz w:val="20"/>
                <w:szCs w:val="20"/>
                <w:lang w:bidi="x-none"/>
              </w:rPr>
            </w:pPr>
          </w:p>
          <w:p w14:paraId="17EB609C" w14:textId="77777777" w:rsidR="00CF01F7" w:rsidRDefault="00CF01F7" w:rsidP="00B9106E">
            <w:pPr>
              <w:rPr>
                <w:i/>
                <w:sz w:val="20"/>
                <w:szCs w:val="20"/>
                <w:lang w:bidi="x-none"/>
              </w:rPr>
            </w:pPr>
          </w:p>
          <w:p w14:paraId="5C8B7747" w14:textId="77777777" w:rsidR="00B9106E" w:rsidRDefault="00B9106E" w:rsidP="00B9106E">
            <w:pPr>
              <w:rPr>
                <w:i/>
                <w:sz w:val="20"/>
                <w:szCs w:val="20"/>
                <w:lang w:bidi="x-none"/>
              </w:rPr>
            </w:pPr>
          </w:p>
          <w:p w14:paraId="7F546FC1" w14:textId="77777777" w:rsidR="00B9106E" w:rsidRDefault="00B9106E" w:rsidP="00B9106E">
            <w:pPr>
              <w:rPr>
                <w:i/>
                <w:sz w:val="20"/>
                <w:szCs w:val="20"/>
                <w:lang w:bidi="x-none"/>
              </w:rPr>
            </w:pPr>
          </w:p>
          <w:p w14:paraId="3BE61232" w14:textId="719BC153" w:rsidR="00CF01F7" w:rsidRDefault="00CF01F7" w:rsidP="00B9106E">
            <w:pPr>
              <w:rPr>
                <w:i/>
                <w:sz w:val="20"/>
                <w:szCs w:val="20"/>
                <w:lang w:bidi="x-none"/>
              </w:rPr>
            </w:pPr>
            <w:r>
              <w:rPr>
                <w:i/>
                <w:sz w:val="20"/>
                <w:szCs w:val="20"/>
                <w:lang w:bidi="x-none"/>
              </w:rPr>
              <w:lastRenderedPageBreak/>
              <w:t>100% of emailed acceptance letters</w:t>
            </w:r>
            <w:r w:rsidRPr="00B34A6B">
              <w:rPr>
                <w:i/>
                <w:sz w:val="20"/>
                <w:szCs w:val="20"/>
                <w:lang w:bidi="x-none"/>
              </w:rPr>
              <w:t xml:space="preserve"> will </w:t>
            </w:r>
            <w:r>
              <w:rPr>
                <w:i/>
                <w:sz w:val="20"/>
                <w:szCs w:val="20"/>
                <w:lang w:bidi="x-none"/>
              </w:rPr>
              <w:t xml:space="preserve">include </w:t>
            </w:r>
            <w:r w:rsidRPr="00B34A6B">
              <w:rPr>
                <w:i/>
                <w:sz w:val="20"/>
                <w:szCs w:val="20"/>
                <w:lang w:bidi="x-none"/>
              </w:rPr>
              <w:t xml:space="preserve">instructions on </w:t>
            </w:r>
            <w:r>
              <w:rPr>
                <w:i/>
                <w:sz w:val="20"/>
                <w:szCs w:val="20"/>
                <w:lang w:bidi="x-none"/>
              </w:rPr>
              <w:t>next steps</w:t>
            </w:r>
          </w:p>
          <w:p w14:paraId="0454D39F" w14:textId="77777777" w:rsidR="00CF01F7" w:rsidRDefault="00CF01F7" w:rsidP="00B9106E">
            <w:pPr>
              <w:rPr>
                <w:i/>
                <w:sz w:val="20"/>
                <w:szCs w:val="20"/>
                <w:lang w:bidi="x-none"/>
              </w:rPr>
            </w:pPr>
          </w:p>
          <w:p w14:paraId="45472ADE" w14:textId="77777777" w:rsidR="00CF01F7" w:rsidRDefault="00CF01F7" w:rsidP="00B9106E">
            <w:pPr>
              <w:rPr>
                <w:i/>
                <w:sz w:val="20"/>
                <w:szCs w:val="20"/>
                <w:lang w:bidi="x-none"/>
              </w:rPr>
            </w:pPr>
            <w:r>
              <w:rPr>
                <w:i/>
                <w:sz w:val="20"/>
                <w:szCs w:val="20"/>
                <w:lang w:bidi="x-none"/>
              </w:rPr>
              <w:t>100% of textbooks will be ordered with 48 hours of enrollment in Banner</w:t>
            </w:r>
          </w:p>
          <w:p w14:paraId="564451A7" w14:textId="77777777" w:rsidR="00CF01F7" w:rsidRDefault="00CF01F7" w:rsidP="00B9106E">
            <w:pPr>
              <w:rPr>
                <w:i/>
                <w:sz w:val="20"/>
                <w:szCs w:val="20"/>
                <w:lang w:bidi="x-none"/>
              </w:rPr>
            </w:pPr>
          </w:p>
          <w:p w14:paraId="15FD46B1" w14:textId="77777777" w:rsidR="00CF01F7" w:rsidRDefault="00CF01F7" w:rsidP="00B9106E">
            <w:pPr>
              <w:rPr>
                <w:i/>
                <w:sz w:val="20"/>
                <w:szCs w:val="20"/>
                <w:lang w:bidi="x-none"/>
              </w:rPr>
            </w:pPr>
            <w:r>
              <w:rPr>
                <w:i/>
                <w:sz w:val="20"/>
                <w:szCs w:val="20"/>
                <w:lang w:bidi="x-none"/>
              </w:rPr>
              <w:t>100% of textbooks will be made available to dual-credit students within 48 hours of from the time they were received</w:t>
            </w:r>
          </w:p>
          <w:p w14:paraId="308DB1AB" w14:textId="77777777" w:rsidR="00CF01F7" w:rsidRDefault="00CF01F7" w:rsidP="00B9106E">
            <w:pPr>
              <w:rPr>
                <w:i/>
                <w:sz w:val="20"/>
                <w:szCs w:val="20"/>
                <w:lang w:bidi="x-none"/>
              </w:rPr>
            </w:pPr>
          </w:p>
          <w:p w14:paraId="76F4557B" w14:textId="77777777" w:rsidR="00B9106E" w:rsidRDefault="00B9106E" w:rsidP="00B9106E">
            <w:pPr>
              <w:rPr>
                <w:i/>
                <w:sz w:val="20"/>
                <w:szCs w:val="20"/>
                <w:lang w:bidi="x-none"/>
              </w:rPr>
            </w:pPr>
          </w:p>
          <w:p w14:paraId="5CB5D15B" w14:textId="77777777" w:rsidR="00B9106E" w:rsidRDefault="00B9106E" w:rsidP="00B9106E">
            <w:pPr>
              <w:rPr>
                <w:i/>
                <w:sz w:val="20"/>
                <w:szCs w:val="20"/>
                <w:lang w:bidi="x-none"/>
              </w:rPr>
            </w:pPr>
          </w:p>
          <w:p w14:paraId="439B2A8A" w14:textId="77777777" w:rsidR="00B9106E" w:rsidRDefault="00B9106E" w:rsidP="00B9106E">
            <w:pPr>
              <w:rPr>
                <w:i/>
                <w:sz w:val="20"/>
                <w:szCs w:val="20"/>
                <w:lang w:bidi="x-none"/>
              </w:rPr>
            </w:pPr>
          </w:p>
          <w:p w14:paraId="46E5BDE5" w14:textId="20BE67A7" w:rsidR="00CF01F7" w:rsidRDefault="00CF01F7" w:rsidP="00B9106E">
            <w:pPr>
              <w:rPr>
                <w:i/>
                <w:sz w:val="20"/>
                <w:szCs w:val="20"/>
                <w:lang w:bidi="x-none"/>
              </w:rPr>
            </w:pPr>
            <w:r>
              <w:rPr>
                <w:i/>
                <w:sz w:val="20"/>
                <w:szCs w:val="20"/>
                <w:lang w:bidi="x-none"/>
              </w:rPr>
              <w:t>100% of relevant school representatives will receive an enrollment report within 30 days of the start of the term/semester</w:t>
            </w:r>
          </w:p>
          <w:p w14:paraId="76B2CCAF" w14:textId="77777777" w:rsidR="00CF01F7" w:rsidRDefault="00CF01F7" w:rsidP="00B9106E">
            <w:pPr>
              <w:rPr>
                <w:i/>
                <w:sz w:val="20"/>
                <w:szCs w:val="20"/>
                <w:lang w:bidi="x-none"/>
              </w:rPr>
            </w:pPr>
          </w:p>
          <w:p w14:paraId="64499CDE" w14:textId="77777777" w:rsidR="00B9106E" w:rsidRDefault="00B9106E" w:rsidP="00B9106E">
            <w:pPr>
              <w:rPr>
                <w:i/>
                <w:sz w:val="20"/>
                <w:szCs w:val="20"/>
                <w:lang w:bidi="x-none"/>
              </w:rPr>
            </w:pPr>
          </w:p>
          <w:p w14:paraId="1B587AA0" w14:textId="77777777" w:rsidR="00B9106E" w:rsidRDefault="00B9106E" w:rsidP="00B9106E">
            <w:pPr>
              <w:rPr>
                <w:i/>
                <w:sz w:val="20"/>
                <w:szCs w:val="20"/>
                <w:lang w:bidi="x-none"/>
              </w:rPr>
            </w:pPr>
          </w:p>
          <w:p w14:paraId="6E88F873" w14:textId="77777777" w:rsidR="00B9106E" w:rsidRDefault="00B9106E" w:rsidP="00B9106E">
            <w:pPr>
              <w:rPr>
                <w:i/>
                <w:sz w:val="20"/>
                <w:szCs w:val="20"/>
                <w:lang w:bidi="x-none"/>
              </w:rPr>
            </w:pPr>
          </w:p>
          <w:p w14:paraId="44635541" w14:textId="3EFF9878" w:rsidR="00CF01F7" w:rsidRPr="004F69D1" w:rsidRDefault="00CF01F7" w:rsidP="00B9106E">
            <w:pPr>
              <w:rPr>
                <w:i/>
                <w:sz w:val="20"/>
                <w:szCs w:val="20"/>
                <w:lang w:bidi="x-none"/>
              </w:rPr>
            </w:pPr>
            <w:r>
              <w:rPr>
                <w:i/>
                <w:sz w:val="20"/>
                <w:szCs w:val="20"/>
                <w:lang w:bidi="x-none"/>
              </w:rPr>
              <w:t>100% of relevant school representatives will receive an enrollment report within 3 weeks of the end of the term/semester</w:t>
            </w:r>
          </w:p>
        </w:tc>
      </w:tr>
    </w:tbl>
    <w:p w14:paraId="653363E9" w14:textId="6DA3A0B8" w:rsidR="00065CEA" w:rsidRDefault="00065CEA" w:rsidP="009B0A36">
      <w:pPr>
        <w:tabs>
          <w:tab w:val="left" w:pos="360"/>
        </w:tabs>
        <w:rPr>
          <w:i/>
        </w:rPr>
      </w:pPr>
    </w:p>
    <w:p w14:paraId="506B79C8" w14:textId="77777777" w:rsidR="00065CEA" w:rsidRDefault="00005C94" w:rsidP="00005C94">
      <w:pPr>
        <w:tabs>
          <w:tab w:val="left" w:pos="360"/>
        </w:tabs>
        <w:ind w:left="1080"/>
        <w:rPr>
          <w:b/>
        </w:rPr>
      </w:pPr>
      <w:r w:rsidRPr="00005C94">
        <w:t>3.</w:t>
      </w:r>
      <w:r>
        <w:tab/>
        <w:t xml:space="preserve">     </w:t>
      </w:r>
      <w:r>
        <w:rPr>
          <w:b/>
        </w:rPr>
        <w:t xml:space="preserve">What is the </w:t>
      </w:r>
      <w:r w:rsidR="00983744">
        <w:rPr>
          <w:b/>
        </w:rPr>
        <w:t>unit</w:t>
      </w:r>
      <w:r>
        <w:rPr>
          <w:b/>
        </w:rPr>
        <w:t>’s process to analyze/interpret assessment data and use res</w:t>
      </w:r>
      <w:r w:rsidR="00065CEA">
        <w:rPr>
          <w:b/>
        </w:rPr>
        <w:t xml:space="preserve">ults to improve and/or maximize </w:t>
      </w:r>
    </w:p>
    <w:p w14:paraId="10E36222" w14:textId="462BC0D4" w:rsidR="00005C94" w:rsidRDefault="00065CEA" w:rsidP="00065CEA">
      <w:pPr>
        <w:tabs>
          <w:tab w:val="left" w:pos="360"/>
        </w:tabs>
        <w:ind w:left="1800"/>
        <w:rPr>
          <w:b/>
        </w:rPr>
      </w:pPr>
      <w:r>
        <w:rPr>
          <w:b/>
        </w:rPr>
        <w:t>performance on the outcomes</w:t>
      </w:r>
      <w:r w:rsidR="00005C94">
        <w:rPr>
          <w:b/>
        </w:rPr>
        <w:t xml:space="preserve">?  </w:t>
      </w:r>
    </w:p>
    <w:p w14:paraId="7E387363" w14:textId="77777777" w:rsidR="00005C94" w:rsidRDefault="00005C94" w:rsidP="00005C94">
      <w:pPr>
        <w:tabs>
          <w:tab w:val="left" w:pos="360"/>
        </w:tabs>
        <w:ind w:left="1800" w:hanging="1440"/>
        <w:rPr>
          <w:i/>
        </w:rPr>
      </w:pPr>
      <w:r>
        <w:rPr>
          <w:b/>
        </w:rPr>
        <w:tab/>
      </w:r>
      <w:r>
        <w:rPr>
          <w:i/>
        </w:rPr>
        <w:t>Briefly describe:</w:t>
      </w:r>
    </w:p>
    <w:p w14:paraId="56AF9047" w14:textId="77777777" w:rsidR="00005C94" w:rsidRDefault="00005C94" w:rsidP="00E27461">
      <w:pPr>
        <w:tabs>
          <w:tab w:val="left" w:pos="360"/>
          <w:tab w:val="left" w:pos="1080"/>
        </w:tabs>
        <w:ind w:left="1800"/>
        <w:rPr>
          <w:i/>
        </w:rPr>
      </w:pPr>
      <w:r>
        <w:rPr>
          <w:i/>
        </w:rPr>
        <w:t>1.</w:t>
      </w:r>
      <w:r>
        <w:rPr>
          <w:i/>
        </w:rPr>
        <w:tab/>
        <w:t xml:space="preserve">who will participate in the assessment process (the gathering of evidence, the analysis/interpretation, recommendations). </w:t>
      </w:r>
    </w:p>
    <w:p w14:paraId="283EE29D" w14:textId="77777777" w:rsidR="00005C94" w:rsidRDefault="00005C94" w:rsidP="00E27461">
      <w:pPr>
        <w:tabs>
          <w:tab w:val="left" w:pos="360"/>
          <w:tab w:val="left" w:pos="1080"/>
        </w:tabs>
        <w:ind w:left="1800"/>
        <w:rPr>
          <w:i/>
        </w:rPr>
      </w:pPr>
      <w:r>
        <w:rPr>
          <w:i/>
        </w:rPr>
        <w:t>2.</w:t>
      </w:r>
      <w:r>
        <w:rPr>
          <w:i/>
        </w:rPr>
        <w:tab/>
        <w:t xml:space="preserve">what is the process for considering the implications of assessment/data for change: </w:t>
      </w:r>
    </w:p>
    <w:p w14:paraId="0F886D51" w14:textId="77777777" w:rsidR="00005C94" w:rsidRDefault="00E27461" w:rsidP="00E27461">
      <w:pPr>
        <w:tabs>
          <w:tab w:val="left" w:pos="360"/>
          <w:tab w:val="left" w:pos="1080"/>
        </w:tabs>
        <w:ind w:left="1800"/>
        <w:rPr>
          <w:i/>
        </w:rPr>
      </w:pPr>
      <w:r>
        <w:rPr>
          <w:i/>
        </w:rPr>
        <w:lastRenderedPageBreak/>
        <w:tab/>
      </w:r>
      <w:r w:rsidR="00005C94">
        <w:rPr>
          <w:i/>
        </w:rPr>
        <w:t>a. to assessment mechanisms themselves,</w:t>
      </w:r>
    </w:p>
    <w:p w14:paraId="7FD66C74" w14:textId="26F4E5E7" w:rsidR="00005C94" w:rsidRDefault="00E27461" w:rsidP="00E27461">
      <w:pPr>
        <w:tabs>
          <w:tab w:val="left" w:pos="360"/>
          <w:tab w:val="left" w:pos="1080"/>
        </w:tabs>
        <w:ind w:left="1800"/>
        <w:rPr>
          <w:i/>
        </w:rPr>
      </w:pPr>
      <w:r>
        <w:rPr>
          <w:i/>
        </w:rPr>
        <w:tab/>
      </w:r>
      <w:r w:rsidR="00005C94">
        <w:rPr>
          <w:i/>
        </w:rPr>
        <w:t>b. to curriculum</w:t>
      </w:r>
      <w:r w:rsidR="00065CEA">
        <w:rPr>
          <w:i/>
        </w:rPr>
        <w:t>/program/activities</w:t>
      </w:r>
      <w:r w:rsidR="00005C94">
        <w:rPr>
          <w:i/>
        </w:rPr>
        <w:t xml:space="preserve"> design,</w:t>
      </w:r>
    </w:p>
    <w:p w14:paraId="600B888A" w14:textId="233C9C3A" w:rsidR="00005C94" w:rsidRDefault="00E27461" w:rsidP="00E27461">
      <w:pPr>
        <w:tabs>
          <w:tab w:val="left" w:pos="360"/>
          <w:tab w:val="left" w:pos="1080"/>
        </w:tabs>
        <w:ind w:left="1800"/>
        <w:rPr>
          <w:i/>
        </w:rPr>
      </w:pPr>
      <w:r>
        <w:rPr>
          <w:i/>
        </w:rPr>
        <w:tab/>
      </w:r>
      <w:r w:rsidR="00005C94">
        <w:rPr>
          <w:i/>
        </w:rPr>
        <w:t xml:space="preserve">c. to </w:t>
      </w:r>
      <w:r w:rsidR="00065CEA">
        <w:rPr>
          <w:i/>
        </w:rPr>
        <w:t>service delivery and/or client’s knowledge</w:t>
      </w:r>
    </w:p>
    <w:p w14:paraId="3581ED46" w14:textId="1157B853" w:rsidR="00005C94" w:rsidRDefault="00E27461" w:rsidP="00E27461">
      <w:pPr>
        <w:tabs>
          <w:tab w:val="left" w:pos="360"/>
          <w:tab w:val="left" w:pos="1080"/>
        </w:tabs>
        <w:ind w:left="1800"/>
        <w:rPr>
          <w:i/>
        </w:rPr>
      </w:pPr>
      <w:r>
        <w:rPr>
          <w:i/>
        </w:rPr>
        <w:tab/>
      </w:r>
      <w:r w:rsidR="00005C94">
        <w:rPr>
          <w:i/>
        </w:rPr>
        <w:t>…in the intere</w:t>
      </w:r>
      <w:r w:rsidR="00065CEA">
        <w:rPr>
          <w:i/>
        </w:rPr>
        <w:t>st of improving services, resources, unit, etc</w:t>
      </w:r>
      <w:r w:rsidR="00005C94">
        <w:rPr>
          <w:i/>
        </w:rPr>
        <w:t>.</w:t>
      </w:r>
    </w:p>
    <w:p w14:paraId="547879C9" w14:textId="77777777" w:rsidR="00005C94" w:rsidRPr="00652779" w:rsidRDefault="00005C94" w:rsidP="00E27461">
      <w:pPr>
        <w:tabs>
          <w:tab w:val="left" w:pos="360"/>
          <w:tab w:val="left" w:pos="1080"/>
        </w:tabs>
        <w:ind w:left="1800"/>
        <w:rPr>
          <w:i/>
          <w:sz w:val="18"/>
          <w:szCs w:val="18"/>
        </w:rPr>
      </w:pPr>
      <w:r>
        <w:rPr>
          <w:i/>
        </w:rPr>
        <w:t>3. How, when, and to whom will recommendations be communicated?</w:t>
      </w:r>
      <w:r w:rsidRPr="00652779">
        <w:rPr>
          <w:i/>
          <w:sz w:val="18"/>
          <w:szCs w:val="18"/>
        </w:rPr>
        <w:t xml:space="preserve"> </w:t>
      </w:r>
    </w:p>
    <w:p w14:paraId="7BF81EB2" w14:textId="3F7C3D5C" w:rsidR="00005C94" w:rsidRDefault="00005C94" w:rsidP="00005C94">
      <w:pPr>
        <w:tabs>
          <w:tab w:val="left" w:pos="360"/>
          <w:tab w:val="left" w:pos="1080"/>
          <w:tab w:val="left" w:pos="1800"/>
        </w:tabs>
        <w:ind w:left="1800" w:hanging="1080"/>
        <w:rPr>
          <w:rFonts w:ascii="Calibri" w:hAnsi="Calibri"/>
          <w:sz w:val="22"/>
          <w:szCs w:val="22"/>
        </w:rPr>
      </w:pPr>
      <w:r>
        <w:rPr>
          <w:rFonts w:ascii="Calibri" w:hAnsi="Calibri"/>
          <w:sz w:val="22"/>
          <w:szCs w:val="22"/>
        </w:rPr>
        <w:tab/>
      </w:r>
    </w:p>
    <w:p w14:paraId="41EFC227" w14:textId="465F7AC7" w:rsidR="00005C94" w:rsidRDefault="00AF5EAC" w:rsidP="00005C94">
      <w:r w:rsidRPr="00AF5EAC">
        <w:t>All Student Services staff</w:t>
      </w:r>
      <w:r w:rsidR="009F32D2" w:rsidRPr="00AF5EAC">
        <w:t xml:space="preserve"> will be responsible for the gathering of evidence/data and information.</w:t>
      </w:r>
      <w:r w:rsidRPr="00AF5EAC">
        <w:t xml:space="preserve"> The Student Enrollment Director will be responsible for consolidating data and pre-analyzing. </w:t>
      </w:r>
      <w:r w:rsidR="009F32D2" w:rsidRPr="00AF5EAC">
        <w:rPr>
          <w:i/>
          <w:iCs/>
        </w:rPr>
        <w:t xml:space="preserve"> </w:t>
      </w:r>
      <w:r w:rsidR="009F32D2" w:rsidRPr="00AF5EAC">
        <w:t xml:space="preserve">During the summer session, all </w:t>
      </w:r>
      <w:r w:rsidRPr="00AF5EAC">
        <w:t xml:space="preserve">Student Services </w:t>
      </w:r>
      <w:r w:rsidR="009F32D2" w:rsidRPr="00AF5EAC">
        <w:t>staff</w:t>
      </w:r>
      <w:r w:rsidRPr="00AF5EAC">
        <w:t xml:space="preserve"> and </w:t>
      </w:r>
      <w:r w:rsidR="00BB7C36">
        <w:t>associated committees</w:t>
      </w:r>
      <w:bookmarkStart w:id="0" w:name="_GoBack"/>
      <w:bookmarkEnd w:id="0"/>
      <w:r w:rsidRPr="00AF5EAC">
        <w:t xml:space="preserve"> </w:t>
      </w:r>
      <w:r w:rsidR="009F32D2" w:rsidRPr="00AF5EAC">
        <w:t xml:space="preserve">will meet to analyze and evaluate the data/evidence in order to determine how and where to improve our assessment practices, services, etc. Recommendations will be </w:t>
      </w:r>
      <w:r w:rsidRPr="00AF5EAC">
        <w:t>recorded by the Student Enrollment Director and evaluated for implementation</w:t>
      </w:r>
      <w:r>
        <w:t>.</w:t>
      </w:r>
    </w:p>
    <w:sectPr w:rsidR="00005C94" w:rsidSect="00D704A2">
      <w:footerReference w:type="default" r:id="rId9"/>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E8449" w14:textId="77777777" w:rsidR="00B90490" w:rsidRDefault="00B90490" w:rsidP="00DB0312">
      <w:r>
        <w:separator/>
      </w:r>
    </w:p>
  </w:endnote>
  <w:endnote w:type="continuationSeparator" w:id="0">
    <w:p w14:paraId="41602AFB" w14:textId="77777777" w:rsidR="00B90490" w:rsidRDefault="00B90490" w:rsidP="00DB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77475"/>
      <w:docPartObj>
        <w:docPartGallery w:val="Page Numbers (Bottom of Page)"/>
        <w:docPartUnique/>
      </w:docPartObj>
    </w:sdtPr>
    <w:sdtEndPr>
      <w:rPr>
        <w:noProof/>
      </w:rPr>
    </w:sdtEndPr>
    <w:sdtContent>
      <w:p w14:paraId="33DC9049" w14:textId="31407F0B" w:rsidR="00B9106E" w:rsidRDefault="00B9106E">
        <w:pPr>
          <w:pStyle w:val="Footer"/>
          <w:jc w:val="center"/>
        </w:pPr>
        <w:r>
          <w:fldChar w:fldCharType="begin"/>
        </w:r>
        <w:r>
          <w:instrText xml:space="preserve"> PAGE   \* MERGEFORMAT </w:instrText>
        </w:r>
        <w:r>
          <w:fldChar w:fldCharType="separate"/>
        </w:r>
        <w:r w:rsidR="00BB7C36">
          <w:rPr>
            <w:noProof/>
          </w:rPr>
          <w:t>3</w:t>
        </w:r>
        <w:r>
          <w:rPr>
            <w:noProof/>
          </w:rPr>
          <w:fldChar w:fldCharType="end"/>
        </w:r>
      </w:p>
    </w:sdtContent>
  </w:sdt>
  <w:p w14:paraId="3CC3C8D3" w14:textId="77777777" w:rsidR="00B9106E" w:rsidRDefault="00B910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062A" w14:textId="77777777" w:rsidR="00B90490" w:rsidRDefault="00B90490" w:rsidP="00DB0312">
      <w:r>
        <w:separator/>
      </w:r>
    </w:p>
  </w:footnote>
  <w:footnote w:type="continuationSeparator" w:id="0">
    <w:p w14:paraId="33CAE132" w14:textId="77777777" w:rsidR="00B90490" w:rsidRDefault="00B90490" w:rsidP="00DB03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1C8A"/>
    <w:multiLevelType w:val="hybridMultilevel"/>
    <w:tmpl w:val="2598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5B3FB1"/>
    <w:multiLevelType w:val="hybridMultilevel"/>
    <w:tmpl w:val="493A9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E0927"/>
    <w:multiLevelType w:val="hybridMultilevel"/>
    <w:tmpl w:val="1280096C"/>
    <w:lvl w:ilvl="0" w:tplc="7A5CB6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1078F"/>
    <w:multiLevelType w:val="hybridMultilevel"/>
    <w:tmpl w:val="75221BF8"/>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12"/>
    <w:rsid w:val="00005C94"/>
    <w:rsid w:val="00035FF7"/>
    <w:rsid w:val="00054C5C"/>
    <w:rsid w:val="000556A6"/>
    <w:rsid w:val="00060A53"/>
    <w:rsid w:val="00060C91"/>
    <w:rsid w:val="00065CEA"/>
    <w:rsid w:val="00074FF2"/>
    <w:rsid w:val="000D33F0"/>
    <w:rsid w:val="00102FF3"/>
    <w:rsid w:val="00155960"/>
    <w:rsid w:val="00185822"/>
    <w:rsid w:val="00187351"/>
    <w:rsid w:val="001E6B87"/>
    <w:rsid w:val="0020393E"/>
    <w:rsid w:val="00272E73"/>
    <w:rsid w:val="0028145F"/>
    <w:rsid w:val="00286067"/>
    <w:rsid w:val="0029732D"/>
    <w:rsid w:val="002A645F"/>
    <w:rsid w:val="003127B5"/>
    <w:rsid w:val="00367B20"/>
    <w:rsid w:val="0037461E"/>
    <w:rsid w:val="00394D63"/>
    <w:rsid w:val="003C0E8B"/>
    <w:rsid w:val="003C435B"/>
    <w:rsid w:val="003E40EA"/>
    <w:rsid w:val="00416DA5"/>
    <w:rsid w:val="0041765C"/>
    <w:rsid w:val="00430C1A"/>
    <w:rsid w:val="004E47FF"/>
    <w:rsid w:val="004F69D1"/>
    <w:rsid w:val="00521A8E"/>
    <w:rsid w:val="00525B31"/>
    <w:rsid w:val="00534D05"/>
    <w:rsid w:val="00544A6B"/>
    <w:rsid w:val="0058058C"/>
    <w:rsid w:val="005A789C"/>
    <w:rsid w:val="005B26E2"/>
    <w:rsid w:val="005E7D97"/>
    <w:rsid w:val="00603E03"/>
    <w:rsid w:val="00621C3D"/>
    <w:rsid w:val="00641977"/>
    <w:rsid w:val="006A05CF"/>
    <w:rsid w:val="006B421E"/>
    <w:rsid w:val="006E7B41"/>
    <w:rsid w:val="0071631D"/>
    <w:rsid w:val="007332E8"/>
    <w:rsid w:val="007F74B5"/>
    <w:rsid w:val="00800EFD"/>
    <w:rsid w:val="00831FBE"/>
    <w:rsid w:val="00843A4F"/>
    <w:rsid w:val="008B2284"/>
    <w:rsid w:val="008B3263"/>
    <w:rsid w:val="008C00D9"/>
    <w:rsid w:val="008C0A00"/>
    <w:rsid w:val="008D3538"/>
    <w:rsid w:val="00900A1F"/>
    <w:rsid w:val="00983744"/>
    <w:rsid w:val="009B0A36"/>
    <w:rsid w:val="009D1AC9"/>
    <w:rsid w:val="009F2E23"/>
    <w:rsid w:val="009F32D2"/>
    <w:rsid w:val="00A12275"/>
    <w:rsid w:val="00A64FEA"/>
    <w:rsid w:val="00A85E28"/>
    <w:rsid w:val="00A91EF6"/>
    <w:rsid w:val="00A94DAA"/>
    <w:rsid w:val="00AD0BBE"/>
    <w:rsid w:val="00AF0717"/>
    <w:rsid w:val="00AF5EAC"/>
    <w:rsid w:val="00B21300"/>
    <w:rsid w:val="00B34A6B"/>
    <w:rsid w:val="00B90490"/>
    <w:rsid w:val="00B9106E"/>
    <w:rsid w:val="00BB7C36"/>
    <w:rsid w:val="00BD6584"/>
    <w:rsid w:val="00BE0587"/>
    <w:rsid w:val="00C3348A"/>
    <w:rsid w:val="00CA3448"/>
    <w:rsid w:val="00CA4EE0"/>
    <w:rsid w:val="00CE0F07"/>
    <w:rsid w:val="00CE5980"/>
    <w:rsid w:val="00CF01F7"/>
    <w:rsid w:val="00D14AC7"/>
    <w:rsid w:val="00D704A2"/>
    <w:rsid w:val="00D70844"/>
    <w:rsid w:val="00D73845"/>
    <w:rsid w:val="00DB0312"/>
    <w:rsid w:val="00DB03CD"/>
    <w:rsid w:val="00DC708A"/>
    <w:rsid w:val="00DD6936"/>
    <w:rsid w:val="00DF3FFA"/>
    <w:rsid w:val="00E27461"/>
    <w:rsid w:val="00EC29A6"/>
    <w:rsid w:val="00F30A32"/>
    <w:rsid w:val="00F731CF"/>
    <w:rsid w:val="00FA1BB8"/>
    <w:rsid w:val="00FA5D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F84DF"/>
  <w15:docId w15:val="{8E5B1C27-6056-422F-B973-C8B6ABE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1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3DA8"/>
    <w:pPr>
      <w:framePr w:w="7920" w:h="1980" w:hRule="exact" w:hSpace="180" w:wrap="auto" w:hAnchor="page" w:xAlign="center" w:yAlign="bottom"/>
      <w:ind w:left="2880"/>
    </w:pPr>
    <w:rPr>
      <w:rFonts w:eastAsiaTheme="minorEastAsia" w:cstheme="minorBidi"/>
      <w:lang w:eastAsia="ja-JP"/>
    </w:rPr>
  </w:style>
  <w:style w:type="paragraph" w:styleId="BalloonText">
    <w:name w:val="Balloon Text"/>
    <w:basedOn w:val="Normal"/>
    <w:semiHidden/>
    <w:rsid w:val="003757C8"/>
    <w:rPr>
      <w:rFonts w:ascii="Lucida Grande" w:eastAsiaTheme="minorEastAsia" w:hAnsi="Lucida Grande" w:cstheme="minorBidi"/>
      <w:sz w:val="18"/>
      <w:szCs w:val="18"/>
      <w:lang w:eastAsia="ja-JP"/>
    </w:rPr>
  </w:style>
  <w:style w:type="paragraph" w:styleId="Header">
    <w:name w:val="header"/>
    <w:basedOn w:val="Normal"/>
    <w:link w:val="HeaderChar"/>
    <w:rsid w:val="00DB0312"/>
    <w:pPr>
      <w:tabs>
        <w:tab w:val="center" w:pos="4320"/>
        <w:tab w:val="right" w:pos="8640"/>
      </w:tabs>
    </w:pPr>
  </w:style>
  <w:style w:type="character" w:customStyle="1" w:styleId="HeaderChar">
    <w:name w:val="Header Char"/>
    <w:basedOn w:val="DefaultParagraphFont"/>
    <w:link w:val="Header"/>
    <w:rsid w:val="00DB0312"/>
    <w:rPr>
      <w:rFonts w:ascii="Times New Roman" w:eastAsia="Times New Roman" w:hAnsi="Times New Roman" w:cs="Times New Roman"/>
      <w:sz w:val="24"/>
      <w:szCs w:val="24"/>
      <w:lang w:eastAsia="en-US"/>
    </w:rPr>
  </w:style>
  <w:style w:type="character" w:styleId="Hyperlink">
    <w:name w:val="Hyperlink"/>
    <w:basedOn w:val="DefaultParagraphFont"/>
    <w:rsid w:val="00DB0312"/>
    <w:rPr>
      <w:color w:val="0000FF"/>
      <w:u w:val="single"/>
    </w:rPr>
  </w:style>
  <w:style w:type="paragraph" w:styleId="Title">
    <w:name w:val="Title"/>
    <w:basedOn w:val="Normal"/>
    <w:link w:val="TitleChar"/>
    <w:qFormat/>
    <w:rsid w:val="00DB0312"/>
    <w:pPr>
      <w:jc w:val="center"/>
    </w:pPr>
    <w:rPr>
      <w:b/>
      <w:bCs/>
    </w:rPr>
  </w:style>
  <w:style w:type="character" w:customStyle="1" w:styleId="TitleChar">
    <w:name w:val="Title Char"/>
    <w:basedOn w:val="DefaultParagraphFont"/>
    <w:link w:val="Title"/>
    <w:rsid w:val="00DB0312"/>
    <w:rPr>
      <w:rFonts w:ascii="Times New Roman" w:eastAsia="Times New Roman" w:hAnsi="Times New Roman" w:cs="Times New Roman"/>
      <w:b/>
      <w:bCs/>
      <w:sz w:val="24"/>
      <w:szCs w:val="24"/>
      <w:lang w:eastAsia="en-US"/>
    </w:rPr>
  </w:style>
  <w:style w:type="paragraph" w:customStyle="1" w:styleId="Default">
    <w:name w:val="Default"/>
    <w:rsid w:val="00DB0312"/>
    <w:pPr>
      <w:autoSpaceDE w:val="0"/>
      <w:autoSpaceDN w:val="0"/>
      <w:adjustRightInd w:val="0"/>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DB0312"/>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DB0312"/>
    <w:rPr>
      <w:sz w:val="20"/>
      <w:szCs w:val="20"/>
    </w:rPr>
  </w:style>
  <w:style w:type="character" w:customStyle="1" w:styleId="FootnoteTextChar">
    <w:name w:val="Footnote Text Char"/>
    <w:basedOn w:val="DefaultParagraphFont"/>
    <w:link w:val="FootnoteText"/>
    <w:semiHidden/>
    <w:rsid w:val="00DB0312"/>
    <w:rPr>
      <w:rFonts w:ascii="Times New Roman" w:eastAsia="Times New Roman" w:hAnsi="Times New Roman" w:cs="Times New Roman"/>
      <w:lang w:eastAsia="en-US"/>
    </w:rPr>
  </w:style>
  <w:style w:type="character" w:styleId="FootnoteReference">
    <w:name w:val="footnote reference"/>
    <w:basedOn w:val="DefaultParagraphFont"/>
    <w:semiHidden/>
    <w:rsid w:val="00DB0312"/>
    <w:rPr>
      <w:vertAlign w:val="superscript"/>
    </w:rPr>
  </w:style>
  <w:style w:type="paragraph" w:styleId="ListParagraph">
    <w:name w:val="List Paragraph"/>
    <w:basedOn w:val="Normal"/>
    <w:uiPriority w:val="34"/>
    <w:qFormat/>
    <w:rsid w:val="00005C94"/>
    <w:pPr>
      <w:ind w:left="720"/>
      <w:contextualSpacing/>
    </w:pPr>
  </w:style>
  <w:style w:type="paragraph" w:styleId="Footer">
    <w:name w:val="footer"/>
    <w:basedOn w:val="Normal"/>
    <w:link w:val="FooterChar"/>
    <w:uiPriority w:val="99"/>
    <w:unhideWhenUsed/>
    <w:rsid w:val="0058058C"/>
    <w:pPr>
      <w:tabs>
        <w:tab w:val="center" w:pos="4680"/>
        <w:tab w:val="right" w:pos="9360"/>
      </w:tabs>
    </w:pPr>
  </w:style>
  <w:style w:type="character" w:customStyle="1" w:styleId="FooterChar">
    <w:name w:val="Footer Char"/>
    <w:basedOn w:val="DefaultParagraphFont"/>
    <w:link w:val="Footer"/>
    <w:uiPriority w:val="99"/>
    <w:rsid w:val="0058058C"/>
    <w:rPr>
      <w:rFonts w:ascii="Times New Roman" w:eastAsia="Times New Roman" w:hAnsi="Times New Roman" w:cs="Times New Roman"/>
      <w:sz w:val="24"/>
      <w:szCs w:val="24"/>
      <w:lang w:eastAsia="en-US"/>
    </w:rPr>
  </w:style>
  <w:style w:type="table" w:styleId="TableGrid">
    <w:name w:val="Table Grid"/>
    <w:basedOn w:val="TableNormal"/>
    <w:rsid w:val="00CE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res23@unm.edu" TargetMode="External"/><Relationship Id="rId3" Type="http://schemas.openxmlformats.org/officeDocument/2006/relationships/settings" Target="settings.xml"/><Relationship Id="rId7" Type="http://schemas.openxmlformats.org/officeDocument/2006/relationships/hyperlink" Target="mailto:kaguilar@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Napper-Owen</dc:creator>
  <cp:keywords/>
  <dc:description/>
  <cp:lastModifiedBy>Kathryn Vigil</cp:lastModifiedBy>
  <cp:revision>4</cp:revision>
  <cp:lastPrinted>2015-11-19T16:46:00Z</cp:lastPrinted>
  <dcterms:created xsi:type="dcterms:W3CDTF">2016-11-07T23:57:00Z</dcterms:created>
  <dcterms:modified xsi:type="dcterms:W3CDTF">2016-11-17T15:28:00Z</dcterms:modified>
</cp:coreProperties>
</file>